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24209">
      <w:pPr>
        <w:widowControl w:val="0"/>
        <w:numPr>
          <w:numId w:val="0"/>
        </w:numPr>
        <w:tabs>
          <w:tab w:val="right" w:leader="dot" w:pos="9071"/>
          <w:tab w:val="right" w:leader="dot" w:pos="9174"/>
        </w:tabs>
        <w:spacing w:before="120" w:after="120" w:line="360" w:lineRule="auto"/>
        <w:jc w:val="center"/>
        <w:rPr>
          <w:rFonts w:ascii="宋体" w:hAnsi="宋体" w:eastAsia="宋体"/>
          <w:b/>
          <w:color w:val="auto"/>
          <w:sz w:val="44"/>
        </w:rPr>
      </w:pPr>
      <w:bookmarkStart w:id="0" w:name="_Toc8802"/>
      <w:r>
        <w:rPr>
          <w:rFonts w:ascii="宋体" w:hAnsi="宋体" w:eastAsia="宋体"/>
          <w:b/>
          <w:color w:val="auto"/>
          <w:sz w:val="44"/>
        </w:rPr>
        <w:t>竞争性谈判公告</w:t>
      </w:r>
      <w:bookmarkEnd w:id="0"/>
      <w:bookmarkStart w:id="1" w:name="_Hlk128727325"/>
    </w:p>
    <w:p w14:paraId="3187D24A">
      <w:pPr>
        <w:widowControl w:val="0"/>
        <w:numPr>
          <w:ilvl w:val="0"/>
          <w:numId w:val="0"/>
        </w:numPr>
        <w:tabs>
          <w:tab w:val="right" w:leader="dot" w:pos="9071"/>
          <w:tab w:val="right" w:leader="dot" w:pos="9174"/>
        </w:tabs>
        <w:spacing w:before="120" w:after="120" w:line="360" w:lineRule="auto"/>
        <w:jc w:val="center"/>
        <w:rPr>
          <w:rFonts w:hint="eastAsia" w:ascii="Times New Roman" w:hAnsi="宋体" w:eastAsia="宋体" w:cs="Times New Roman"/>
          <w:b/>
          <w:bCs/>
          <w:cap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hAnsi="宋体" w:cs="Times New Roman"/>
          <w:b/>
          <w:bCs/>
          <w:caps/>
          <w:color w:val="auto"/>
          <w:kern w:val="2"/>
          <w:sz w:val="28"/>
          <w:szCs w:val="28"/>
          <w:highlight w:val="none"/>
          <w:lang w:val="en-US" w:eastAsia="zh-CN" w:bidi="ar-SA"/>
        </w:rPr>
        <w:t>济南中央商务区西片区城市更新项目（一期）B-3地块工程总承包（EPC）抗浮锚杆工程钢筋采购二次</w:t>
      </w:r>
      <w:r>
        <w:rPr>
          <w:rFonts w:hint="eastAsia" w:ascii="Times New Roman" w:hAnsi="宋体" w:eastAsia="宋体" w:cs="Times New Roman"/>
          <w:b/>
          <w:bCs/>
          <w:caps/>
          <w:color w:val="auto"/>
          <w:kern w:val="2"/>
          <w:sz w:val="28"/>
          <w:szCs w:val="28"/>
          <w:highlight w:val="none"/>
          <w:lang w:val="en-US" w:eastAsia="zh-CN" w:bidi="ar-SA"/>
        </w:rPr>
        <w:t>竞争性谈判公告</w:t>
      </w:r>
    </w:p>
    <w:bookmarkEnd w:id="1"/>
    <w:p w14:paraId="2262F00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firstLine="0" w:firstLineChars="0"/>
        <w:textAlignment w:val="auto"/>
        <w:rPr>
          <w:rFonts w:hint="default" w:ascii="宋体" w:hAnsi="宋体" w:eastAsia="宋体" w:cs="宋体"/>
          <w:b/>
          <w:b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24"/>
          <w:szCs w:val="24"/>
          <w:highlight w:val="none"/>
          <w:lang w:val="en-US" w:eastAsia="zh-CN"/>
        </w:rPr>
        <w:t>一、项目概况</w:t>
      </w:r>
    </w:p>
    <w:p w14:paraId="3D51FF5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山东建勘集团有限公司已批准实施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济南中央商务区西片区城市更新项目（一期）B-3地块工程总承包（EPC）抗浮锚杆工程钢筋采购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，资金来自企业自筹，项目出资比例为100%，项目现已具备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条件，现邀请各单位参加本项目采购招标。</w:t>
      </w:r>
    </w:p>
    <w:p w14:paraId="4F5C737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textAlignment w:val="auto"/>
        <w:rPr>
          <w:rFonts w:hint="eastAsia" w:ascii="宋体" w:hAnsi="宋体" w:eastAsia="宋体" w:cs="宋体"/>
          <w:b/>
          <w:b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24"/>
          <w:szCs w:val="24"/>
          <w:highlight w:val="none"/>
          <w:lang w:val="en-US" w:eastAsia="zh-CN"/>
        </w:rPr>
        <w:t>二、项目基本情况：</w:t>
      </w:r>
    </w:p>
    <w:p w14:paraId="55E33385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</w:rPr>
        <w:t>项目名称：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济南中央商务区西片区城市更新项目（一期）B-3地块工程总承包（EPC）抗浮锚杆工程钢筋采购</w:t>
      </w:r>
    </w:p>
    <w:p w14:paraId="0418FB4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yellow"/>
          <w:lang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</w:rPr>
        <w:t>项目编号：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eastAsia="zh-CN"/>
        </w:rPr>
        <w:t>2025-SDJK-SG3-043</w:t>
      </w:r>
    </w:p>
    <w:p w14:paraId="3D67151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</w:rPr>
        <w:t>项目类别：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货物类</w:t>
      </w:r>
    </w:p>
    <w:p w14:paraId="468909A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4、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</w:rPr>
        <w:t>采购方式：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竞争性谈判</w:t>
      </w:r>
    </w:p>
    <w:p w14:paraId="76661B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482" w:firstLineChars="200"/>
        <w:jc w:val="left"/>
        <w:textAlignment w:val="auto"/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  <w:t>5、采购内容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：本项目拟采购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普通热轧钢筋，规格型号HRB500Φ25mm，长度9m/12m，fyk=435MPa，预计供货数量560t，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拟选定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1家供应商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；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具体详见采购文件。</w:t>
      </w:r>
    </w:p>
    <w:p w14:paraId="56ACBF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jc w:val="left"/>
        <w:textAlignment w:val="auto"/>
        <w:rPr>
          <w:rFonts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>、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>资格条件</w:t>
      </w:r>
    </w:p>
    <w:p w14:paraId="49D8E1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trike/>
          <w:dstrike w:val="0"/>
          <w:color w:val="auto"/>
          <w:kern w:val="0"/>
          <w:sz w:val="24"/>
          <w:szCs w:val="24"/>
          <w:highlight w:val="none"/>
        </w:rPr>
      </w:pPr>
      <w:bookmarkStart w:id="2" w:name="OLE_LINK2"/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1、供应商在中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华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人民共和国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境内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注册，具备独立承担民事责任能力的法律主体，具备相应的业务能力；</w:t>
      </w:r>
    </w:p>
    <w:p w14:paraId="4F4079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、供应商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Hans"/>
        </w:rPr>
        <w:t>不得列入中国执行信息公开网（http://zxgk.court.gov.cn/）失信被执行人名单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。</w:t>
      </w:r>
    </w:p>
    <w:p w14:paraId="1F2918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default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3、供应商必须录入山东建勘合格供应商名录。</w:t>
      </w:r>
    </w:p>
    <w:p w14:paraId="4F15B8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、本项目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不接受联合体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报价，不允许转包、分包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。</w:t>
      </w:r>
    </w:p>
    <w:bookmarkEnd w:id="2"/>
    <w:p w14:paraId="096901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Fonts w:hint="eastAsia" w:ascii="宋体" w:hAnsi="宋体" w:eastAsia="宋体" w:cs="宋体"/>
          <w:b/>
          <w:bCs w:val="0"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bookmarkStart w:id="3" w:name="_Toc8378"/>
      <w:r>
        <w:rPr>
          <w:rFonts w:hint="eastAsia" w:ascii="宋体" w:hAnsi="宋体" w:eastAsia="宋体" w:cs="宋体"/>
          <w:b/>
          <w:bCs w:val="0"/>
          <w:snapToGrid/>
          <w:color w:val="auto"/>
          <w:kern w:val="0"/>
          <w:sz w:val="24"/>
          <w:szCs w:val="24"/>
          <w:highlight w:val="none"/>
          <w:lang w:val="en-US" w:eastAsia="zh-CN"/>
        </w:rPr>
        <w:t>四、采购文件领取</w:t>
      </w:r>
      <w:bookmarkEnd w:id="3"/>
    </w:p>
    <w:p w14:paraId="713A32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1.采购文件领取方式：线上</w:t>
      </w:r>
    </w:p>
    <w:p w14:paraId="3910B6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yellow"/>
          <w:lang w:val="en-US" w:eastAsia="zh-CN"/>
        </w:rPr>
      </w:pP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2.采购文件领取截止时间：202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-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 xml:space="preserve">01-07 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17:00</w:t>
      </w:r>
    </w:p>
    <w:p w14:paraId="397534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3.采购文件领取地点：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）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登录阳光采购服务平台系统网上下载。 供应商操作参见首页“服务中心-操作指南 ”及首页“CA 数字证书办理 ”。下载操作流程详见阳光采购服务平台的服务中心--操作指南--供应商系统操作手册。</w:t>
      </w:r>
    </w:p>
    <w:p w14:paraId="113B8A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Fonts w:hint="eastAsia" w:ascii="宋体" w:hAnsi="宋体" w:eastAsia="宋体" w:cs="宋体"/>
          <w:b/>
          <w:bCs w:val="0"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bookmarkStart w:id="4" w:name="_Toc27204"/>
      <w:r>
        <w:rPr>
          <w:rFonts w:hint="eastAsia" w:ascii="宋体" w:hAnsi="宋体" w:eastAsia="宋体" w:cs="宋体"/>
          <w:b/>
          <w:bCs w:val="0"/>
          <w:snapToGrid/>
          <w:color w:val="auto"/>
          <w:kern w:val="0"/>
          <w:sz w:val="24"/>
          <w:szCs w:val="24"/>
          <w:highlight w:val="none"/>
          <w:lang w:val="en-US" w:eastAsia="zh-CN"/>
        </w:rPr>
        <w:t>五、响应文件提交</w:t>
      </w:r>
      <w:bookmarkEnd w:id="4"/>
    </w:p>
    <w:p w14:paraId="781081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1.递交方式：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线上。</w:t>
      </w:r>
    </w:p>
    <w:p w14:paraId="7789C4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both"/>
        <w:textAlignment w:val="auto"/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bookmarkStart w:id="5" w:name="_Toc4982"/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2.递交截止时间：202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-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01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-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09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09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:</w:t>
      </w:r>
      <w:bookmarkEnd w:id="5"/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00</w:t>
      </w:r>
    </w:p>
    <w:p w14:paraId="3F5E59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3.递交地点：制作响应文件通过阳光采购服务平台“投标工具 ”制作生成，用 CA 数字认证证书生成并加密。上传：登录投标人系统上传响应文件，网上递交时间以服务器收到响应文件后返回的回执中的时间为准（回执中的时间由时间戳服务器生成，与北京时间保持一致）。逾期上传或者未按要求上传电子响应文件的，采购人不予受理。递交地点：通过阳光采购服务平台系统递交。</w:t>
      </w:r>
    </w:p>
    <w:p w14:paraId="6F1C02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Fonts w:hint="eastAsia" w:ascii="宋体" w:hAnsi="宋体" w:eastAsia="宋体" w:cs="宋体"/>
          <w:b/>
          <w:bCs w:val="0"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bookmarkStart w:id="6" w:name="_Toc20061"/>
      <w:r>
        <w:rPr>
          <w:rFonts w:hint="eastAsia" w:ascii="宋体" w:hAnsi="宋体" w:eastAsia="宋体" w:cs="宋体"/>
          <w:b/>
          <w:bCs w:val="0"/>
          <w:snapToGrid/>
          <w:color w:val="auto"/>
          <w:kern w:val="0"/>
          <w:sz w:val="24"/>
          <w:szCs w:val="24"/>
          <w:highlight w:val="none"/>
          <w:lang w:val="en-US" w:eastAsia="zh-CN"/>
        </w:rPr>
        <w:t>六、竞争性谈判时间及地点</w:t>
      </w:r>
      <w:bookmarkEnd w:id="6"/>
    </w:p>
    <w:p w14:paraId="4AAD9C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both"/>
        <w:textAlignment w:val="auto"/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bookmarkStart w:id="7" w:name="_Toc25189"/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1.谈判时间：</w:t>
      </w:r>
      <w:bookmarkEnd w:id="7"/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202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-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01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-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09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09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: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00</w:t>
      </w:r>
    </w:p>
    <w:p w14:paraId="16B1EA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2.谈判地点：阳光采购服务平台网上开标大厅（http://www.ygcgfw.com/），供应商无须现场参与谈判。</w:t>
      </w:r>
    </w:p>
    <w:p w14:paraId="480D02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Fonts w:hint="eastAsia" w:ascii="宋体" w:hAnsi="宋体" w:eastAsia="宋体" w:cs="宋体"/>
          <w:b/>
          <w:bCs w:val="0"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bookmarkStart w:id="8" w:name="_Toc24459"/>
      <w:r>
        <w:rPr>
          <w:rFonts w:hint="eastAsia" w:ascii="宋体" w:hAnsi="宋体" w:eastAsia="宋体" w:cs="宋体"/>
          <w:b/>
          <w:bCs w:val="0"/>
          <w:snapToGrid/>
          <w:color w:val="auto"/>
          <w:kern w:val="0"/>
          <w:sz w:val="24"/>
          <w:szCs w:val="24"/>
          <w:highlight w:val="none"/>
          <w:lang w:val="en-US" w:eastAsia="zh-CN"/>
        </w:rPr>
        <w:t>七、发布公告的媒介</w:t>
      </w:r>
      <w:bookmarkEnd w:id="8"/>
    </w:p>
    <w:p w14:paraId="65BD3D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 xml:space="preserve">      本项目谈判公告在山东省阳光采购服务平台（http://www.ygcgfw.com/）、山东建勘集团有限公司官网（http://www.sdjiankan.com/）上发布。</w:t>
      </w:r>
    </w:p>
    <w:p w14:paraId="46ED7C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jc w:val="left"/>
        <w:textAlignment w:val="auto"/>
        <w:rPr>
          <w:rFonts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>、联系方式</w:t>
      </w:r>
    </w:p>
    <w:p w14:paraId="1971AF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1、采购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山东建勘集团有限公司</w:t>
      </w:r>
    </w:p>
    <w:p w14:paraId="0667C8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地址：山东省济南市天桥区无影山西路686号</w:t>
      </w:r>
    </w:p>
    <w:p w14:paraId="286878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联系人：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王主任</w:t>
      </w:r>
    </w:p>
    <w:p w14:paraId="54ED48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联系电话：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0531-85818217</w:t>
      </w:r>
    </w:p>
    <w:p w14:paraId="11E595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代理机构：山东正信招标有限责任公司</w:t>
      </w:r>
    </w:p>
    <w:p w14:paraId="62364A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地址：济南市历下区荆山路 438号学府蓝山公寓A座12楼</w:t>
      </w:r>
    </w:p>
    <w:p w14:paraId="77A980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联系人：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韩学良</w:t>
      </w:r>
    </w:p>
    <w:p w14:paraId="73E642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联系方式：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eastAsia="zh-CN"/>
        </w:rPr>
        <w:t>15954585257</w:t>
      </w:r>
    </w:p>
    <w:p w14:paraId="2C90DF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邮箱：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16606356209@163.com</w:t>
      </w:r>
    </w:p>
    <w:p w14:paraId="759DB5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jc w:val="both"/>
        <w:textAlignment w:val="auto"/>
        <w:rPr>
          <w:rFonts w:hint="eastAsia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九、其他说明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 xml:space="preserve">                    </w:t>
      </w:r>
    </w:p>
    <w:p w14:paraId="23FA78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bookmarkStart w:id="9" w:name="OLE_LINK1"/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.本项目供应商须用CA 数字证书锁(与制作响应文件时同一把锁)远程对上传的投标文件、澄清答疑及相关修改内容进行在线解密。开标期间供应商须保持随时可联系状态, 否则引起的不利后果由供应商自行承担。</w:t>
      </w:r>
    </w:p>
    <w:p w14:paraId="670645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.阳光采购技术支持联系电话：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0531-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86195562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。</w:t>
      </w:r>
    </w:p>
    <w:p w14:paraId="4AFCA1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/>
          <w:color w:val="auto"/>
          <w:sz w:val="24"/>
          <w:highlight w:val="none"/>
        </w:rPr>
        <w:t>监督电话：0531-81316367</w:t>
      </w:r>
    </w:p>
    <w:bookmarkEnd w:id="9"/>
    <w:p w14:paraId="6EAAF475">
      <w:pPr>
        <w:pStyle w:val="7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jc w:val="right"/>
        <w:textAlignment w:val="auto"/>
        <w:rPr>
          <w:rFonts w:hint="default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2026年1月4日</w:t>
      </w:r>
      <w:bookmarkStart w:id="10" w:name="_GoBack"/>
      <w:bookmarkEnd w:id="10"/>
    </w:p>
    <w:sectPr>
      <w:headerReference r:id="rId3" w:type="default"/>
      <w:footerReference r:id="rId4" w:type="default"/>
      <w:pgSz w:w="11906" w:h="16838"/>
      <w:pgMar w:top="1418" w:right="1134" w:bottom="1134" w:left="1701" w:header="1134" w:footer="851" w:gutter="0"/>
      <w:pgNumType w:start="1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font-weight : 400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B056BD">
    <w:pPr>
      <w:pStyle w:val="23"/>
      <w:rPr>
        <w:rFonts w:hint="eastAsia"/>
        <w:u w:val="single"/>
      </w:rPr>
    </w:pPr>
    <w:r>
      <w:rPr>
        <w:rFonts w:hint="eastAsia"/>
        <w:u w:val="single"/>
      </w:rPr>
      <w:t xml:space="preserve">                                                                                                         </w:t>
    </w:r>
  </w:p>
  <w:p w14:paraId="61110889">
    <w:pPr>
      <w:pStyle w:val="23"/>
      <w:rPr>
        <w:rFonts w:hint="eastAsia" w:ascii="楷体_GB2312" w:eastAsia="楷体_GB2312"/>
        <w:b/>
      </w:rPr>
    </w:pPr>
    <w:r>
      <w:rPr>
        <w:rFonts w:hint="eastAsia" w:ascii="楷体_GB2312" w:eastAsia="楷体_GB2312"/>
        <w:b/>
      </w:rPr>
      <w:t xml:space="preserve">山东正信招标有限责任公司                               </w:t>
    </w:r>
    <w:r>
      <w:rPr>
        <w:rFonts w:hint="eastAsia" w:ascii="楷体_GB2312" w:eastAsia="楷体_GB2312"/>
        <w:b/>
      </w:rPr>
      <w:fldChar w:fldCharType="begin"/>
    </w:r>
    <w:r>
      <w:rPr>
        <w:rFonts w:hint="eastAsia" w:ascii="楷体_GB2312" w:eastAsia="楷体_GB2312"/>
        <w:b/>
      </w:rPr>
      <w:instrText xml:space="preserve"> HYPERLINK "http://www.sdzhx.com" </w:instrText>
    </w:r>
    <w:r>
      <w:rPr>
        <w:rFonts w:hint="eastAsia" w:ascii="楷体_GB2312" w:eastAsia="楷体_GB2312"/>
        <w:b/>
      </w:rPr>
      <w:fldChar w:fldCharType="separate"/>
    </w:r>
    <w:r>
      <w:rPr>
        <w:rFonts w:hint="eastAsia" w:ascii="楷体_GB2312" w:eastAsia="楷体_GB2312"/>
        <w:b/>
      </w:rPr>
      <w:t>www.sdzhx.com</w:t>
    </w:r>
    <w:r>
      <w:rPr>
        <w:rFonts w:hint="eastAsia" w:ascii="楷体_GB2312" w:eastAsia="楷体_GB2312"/>
        <w:b/>
      </w:rPr>
      <w:fldChar w:fldCharType="end"/>
    </w:r>
    <w:r>
      <w:rPr>
        <w:rFonts w:hint="eastAsia" w:ascii="楷体_GB2312" w:eastAsia="楷体_GB2312"/>
        <w:b/>
      </w:rPr>
      <w:t xml:space="preserve">                     第 </w:t>
    </w:r>
    <w:r>
      <w:rPr>
        <w:rFonts w:hint="eastAsia" w:ascii="楷体_GB2312" w:eastAsia="楷体_GB2312"/>
        <w:b/>
      </w:rPr>
      <w:fldChar w:fldCharType="begin"/>
    </w:r>
    <w:r>
      <w:rPr>
        <w:rStyle w:val="39"/>
        <w:rFonts w:hint="eastAsia" w:ascii="楷体_GB2312" w:eastAsia="楷体_GB2312"/>
        <w:b/>
      </w:rPr>
      <w:instrText xml:space="preserve"> PAGE </w:instrText>
    </w:r>
    <w:r>
      <w:rPr>
        <w:rFonts w:hint="eastAsia" w:ascii="楷体_GB2312" w:eastAsia="楷体_GB2312"/>
        <w:b/>
      </w:rPr>
      <w:fldChar w:fldCharType="separate"/>
    </w:r>
    <w:r>
      <w:rPr>
        <w:rStyle w:val="39"/>
        <w:rFonts w:ascii="楷体_GB2312" w:eastAsia="楷体_GB2312"/>
        <w:b/>
      </w:rPr>
      <w:t>2</w:t>
    </w:r>
    <w:r>
      <w:rPr>
        <w:rFonts w:hint="eastAsia" w:ascii="楷体_GB2312" w:eastAsia="楷体_GB2312"/>
        <w:b/>
      </w:rPr>
      <w:fldChar w:fldCharType="end"/>
    </w:r>
    <w:r>
      <w:rPr>
        <w:rFonts w:hint="eastAsia" w:ascii="楷体_GB2312" w:eastAsia="楷体_GB2312"/>
        <w:b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2152C9">
    <w:pPr>
      <w:pStyle w:val="24"/>
      <w:ind w:firstLine="361" w:firstLineChars="200"/>
      <w:jc w:val="both"/>
      <w:rPr>
        <w:rFonts w:hint="eastAsia" w:ascii="楷体_GB2312" w:hAnsi="宋体" w:eastAsia="楷体_GB2312"/>
        <w:b/>
      </w:rPr>
    </w:pPr>
    <w:r>
      <w:rPr>
        <w:rFonts w:hint="eastAsia" w:ascii="楷体_GB2312" w:eastAsia="楷体_GB2312"/>
        <w:b/>
        <w:bCs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-117475</wp:posOffset>
          </wp:positionH>
          <wp:positionV relativeFrom="paragraph">
            <wp:posOffset>-143510</wp:posOffset>
          </wp:positionV>
          <wp:extent cx="285115" cy="285115"/>
          <wp:effectExtent l="0" t="0" r="635" b="635"/>
          <wp:wrapSquare wrapText="bothSides"/>
          <wp:docPr id="2" name="图片 1024" descr="78fb87140f409074c7b185a7d6365e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024" descr="78fb87140f409074c7b185a7d6365e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115" cy="285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楷体_GB2312" w:hAnsi="宋体" w:eastAsia="楷体_GB2312"/>
        <w:b/>
      </w:rPr>
      <w:t>项目编号</w:t>
    </w:r>
    <w:r>
      <w:rPr>
        <w:rFonts w:hint="eastAsia" w:ascii="楷体_GB2312" w:hAnsi="宋体" w:eastAsia="楷体_GB2312" w:cs="Times New Roman"/>
        <w:b/>
      </w:rPr>
      <w:t>：</w:t>
    </w:r>
    <w:r>
      <w:rPr>
        <w:rFonts w:hint="eastAsia" w:ascii="楷体_GB2312" w:hAnsi="宋体" w:eastAsia="楷体_GB2312" w:cs="Times New Roman"/>
        <w:b/>
        <w:lang w:eastAsia="zh-CN"/>
      </w:rPr>
      <w:t xml:space="preserve">  2025-SDJK-SG3-043</w:t>
    </w:r>
    <w:r>
      <w:rPr>
        <w:rFonts w:hint="eastAsia" w:ascii="楷体_GB2312" w:hAnsi="宋体" w:eastAsia="楷体_GB2312" w:cs="Times New Roman"/>
        <w:b/>
      </w:rPr>
      <w:t xml:space="preserve"> </w:t>
    </w:r>
    <w:r>
      <w:rPr>
        <w:rFonts w:hint="eastAsia" w:ascii="楷体_GB2312" w:hAnsi="宋体" w:eastAsia="楷体_GB2312"/>
        <w:b/>
      </w:rPr>
      <w:t xml:space="preserve">                                          竞争性谈判文件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8"/>
    <w:multiLevelType w:val="multilevel"/>
    <w:tmpl w:val="00000008"/>
    <w:lvl w:ilvl="0" w:tentative="0">
      <w:start w:val="1"/>
      <w:numFmt w:val="chineseCountingThousand"/>
      <w:lvlText w:val="%1、"/>
      <w:lvlJc w:val="left"/>
      <w:pPr>
        <w:tabs>
          <w:tab w:val="left" w:pos="420"/>
        </w:tabs>
        <w:ind w:left="420" w:hanging="420"/>
      </w:pPr>
      <w:rPr>
        <w:lang w:val="en-US"/>
      </w:r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</w:lvl>
    <w:lvl w:ilvl="2" w:tentative="0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DE180DE"/>
    <w:multiLevelType w:val="singleLevel"/>
    <w:tmpl w:val="2DE180D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5ZTVjYTNiOGYwZThkNmFhNTU4ZDk2NzcwODI5YzEifQ=="/>
  </w:docVars>
  <w:rsids>
    <w:rsidRoot w:val="00172A27"/>
    <w:rsid w:val="00001959"/>
    <w:rsid w:val="00015178"/>
    <w:rsid w:val="000278E0"/>
    <w:rsid w:val="0003132E"/>
    <w:rsid w:val="00051262"/>
    <w:rsid w:val="000540A3"/>
    <w:rsid w:val="00064226"/>
    <w:rsid w:val="00065AC6"/>
    <w:rsid w:val="000700CF"/>
    <w:rsid w:val="000737B5"/>
    <w:rsid w:val="0007793E"/>
    <w:rsid w:val="00081932"/>
    <w:rsid w:val="0008504F"/>
    <w:rsid w:val="00095294"/>
    <w:rsid w:val="000A42E0"/>
    <w:rsid w:val="000B16C6"/>
    <w:rsid w:val="000B6281"/>
    <w:rsid w:val="000B791F"/>
    <w:rsid w:val="000C103F"/>
    <w:rsid w:val="000D0E55"/>
    <w:rsid w:val="000D42B0"/>
    <w:rsid w:val="000D6DC0"/>
    <w:rsid w:val="000E020C"/>
    <w:rsid w:val="000E39D1"/>
    <w:rsid w:val="000E775E"/>
    <w:rsid w:val="000F1372"/>
    <w:rsid w:val="00104888"/>
    <w:rsid w:val="00105E41"/>
    <w:rsid w:val="00107A34"/>
    <w:rsid w:val="00107C5F"/>
    <w:rsid w:val="00111563"/>
    <w:rsid w:val="0011366F"/>
    <w:rsid w:val="00126F14"/>
    <w:rsid w:val="00130596"/>
    <w:rsid w:val="001716AD"/>
    <w:rsid w:val="001717E7"/>
    <w:rsid w:val="00176BDC"/>
    <w:rsid w:val="0018090E"/>
    <w:rsid w:val="00184119"/>
    <w:rsid w:val="0019258C"/>
    <w:rsid w:val="00197CAB"/>
    <w:rsid w:val="001A5272"/>
    <w:rsid w:val="001A6565"/>
    <w:rsid w:val="001A6994"/>
    <w:rsid w:val="001B7F1F"/>
    <w:rsid w:val="001C6CF8"/>
    <w:rsid w:val="001D01CC"/>
    <w:rsid w:val="001E696C"/>
    <w:rsid w:val="001F0920"/>
    <w:rsid w:val="002119CD"/>
    <w:rsid w:val="00230F06"/>
    <w:rsid w:val="002408BF"/>
    <w:rsid w:val="00245B4E"/>
    <w:rsid w:val="0025341D"/>
    <w:rsid w:val="00253EE8"/>
    <w:rsid w:val="00255FDC"/>
    <w:rsid w:val="002701D5"/>
    <w:rsid w:val="00272065"/>
    <w:rsid w:val="00280901"/>
    <w:rsid w:val="0029697F"/>
    <w:rsid w:val="00297DC3"/>
    <w:rsid w:val="002A0E51"/>
    <w:rsid w:val="002B2A27"/>
    <w:rsid w:val="002B4D96"/>
    <w:rsid w:val="002C2095"/>
    <w:rsid w:val="002D5829"/>
    <w:rsid w:val="002E0A02"/>
    <w:rsid w:val="002E2A74"/>
    <w:rsid w:val="002E5DE9"/>
    <w:rsid w:val="002F14FF"/>
    <w:rsid w:val="002F6260"/>
    <w:rsid w:val="002F65D3"/>
    <w:rsid w:val="002F7585"/>
    <w:rsid w:val="00302429"/>
    <w:rsid w:val="003052FA"/>
    <w:rsid w:val="0030584D"/>
    <w:rsid w:val="00315476"/>
    <w:rsid w:val="00355241"/>
    <w:rsid w:val="0037132E"/>
    <w:rsid w:val="00381A1D"/>
    <w:rsid w:val="00384262"/>
    <w:rsid w:val="00391630"/>
    <w:rsid w:val="00394D03"/>
    <w:rsid w:val="003A0D75"/>
    <w:rsid w:val="003A7946"/>
    <w:rsid w:val="003B68C8"/>
    <w:rsid w:val="003C1CD6"/>
    <w:rsid w:val="003D7CA0"/>
    <w:rsid w:val="003E2A18"/>
    <w:rsid w:val="003E3339"/>
    <w:rsid w:val="003F1E9D"/>
    <w:rsid w:val="003F4713"/>
    <w:rsid w:val="003F5A0B"/>
    <w:rsid w:val="003F6CF9"/>
    <w:rsid w:val="00404695"/>
    <w:rsid w:val="0042554E"/>
    <w:rsid w:val="00440F0D"/>
    <w:rsid w:val="00441CF0"/>
    <w:rsid w:val="0044450A"/>
    <w:rsid w:val="00446F13"/>
    <w:rsid w:val="004610C5"/>
    <w:rsid w:val="00475B38"/>
    <w:rsid w:val="004831A3"/>
    <w:rsid w:val="004A5353"/>
    <w:rsid w:val="004B78A8"/>
    <w:rsid w:val="004C3799"/>
    <w:rsid w:val="004C7B85"/>
    <w:rsid w:val="004E16E5"/>
    <w:rsid w:val="004E3BD0"/>
    <w:rsid w:val="004E6662"/>
    <w:rsid w:val="004F0744"/>
    <w:rsid w:val="004F2E05"/>
    <w:rsid w:val="00502E0B"/>
    <w:rsid w:val="00504DE2"/>
    <w:rsid w:val="005111B8"/>
    <w:rsid w:val="0051666F"/>
    <w:rsid w:val="00521436"/>
    <w:rsid w:val="00531163"/>
    <w:rsid w:val="00533217"/>
    <w:rsid w:val="005428E0"/>
    <w:rsid w:val="0054553F"/>
    <w:rsid w:val="00554755"/>
    <w:rsid w:val="005551B7"/>
    <w:rsid w:val="00561925"/>
    <w:rsid w:val="00564940"/>
    <w:rsid w:val="0057192F"/>
    <w:rsid w:val="0057239D"/>
    <w:rsid w:val="005947D7"/>
    <w:rsid w:val="00594D88"/>
    <w:rsid w:val="005B287E"/>
    <w:rsid w:val="005B44A5"/>
    <w:rsid w:val="005B5D06"/>
    <w:rsid w:val="005E172C"/>
    <w:rsid w:val="005E4788"/>
    <w:rsid w:val="005E6BB2"/>
    <w:rsid w:val="006244F0"/>
    <w:rsid w:val="00643859"/>
    <w:rsid w:val="00655496"/>
    <w:rsid w:val="006701F5"/>
    <w:rsid w:val="00672811"/>
    <w:rsid w:val="0067380E"/>
    <w:rsid w:val="00676F20"/>
    <w:rsid w:val="00677602"/>
    <w:rsid w:val="006837A2"/>
    <w:rsid w:val="00691AB5"/>
    <w:rsid w:val="006A1D82"/>
    <w:rsid w:val="006A7188"/>
    <w:rsid w:val="006B1C90"/>
    <w:rsid w:val="006B31BA"/>
    <w:rsid w:val="006C2351"/>
    <w:rsid w:val="006D0CC9"/>
    <w:rsid w:val="006D2885"/>
    <w:rsid w:val="006D3D44"/>
    <w:rsid w:val="006D3D46"/>
    <w:rsid w:val="006D588A"/>
    <w:rsid w:val="006D6204"/>
    <w:rsid w:val="006F7AB6"/>
    <w:rsid w:val="007004EE"/>
    <w:rsid w:val="007006A5"/>
    <w:rsid w:val="00701CD0"/>
    <w:rsid w:val="007117CE"/>
    <w:rsid w:val="007121E3"/>
    <w:rsid w:val="00714C9F"/>
    <w:rsid w:val="00715E97"/>
    <w:rsid w:val="00721219"/>
    <w:rsid w:val="00732526"/>
    <w:rsid w:val="007344F4"/>
    <w:rsid w:val="00740285"/>
    <w:rsid w:val="00744CF5"/>
    <w:rsid w:val="007463DD"/>
    <w:rsid w:val="00752638"/>
    <w:rsid w:val="00754246"/>
    <w:rsid w:val="00755EDB"/>
    <w:rsid w:val="00757659"/>
    <w:rsid w:val="00764C70"/>
    <w:rsid w:val="007729E0"/>
    <w:rsid w:val="00773110"/>
    <w:rsid w:val="0078013B"/>
    <w:rsid w:val="007844E5"/>
    <w:rsid w:val="007947DF"/>
    <w:rsid w:val="007A4E72"/>
    <w:rsid w:val="007A58CF"/>
    <w:rsid w:val="007C1528"/>
    <w:rsid w:val="007C3121"/>
    <w:rsid w:val="007D5B78"/>
    <w:rsid w:val="007D5D9D"/>
    <w:rsid w:val="007E0F53"/>
    <w:rsid w:val="007F5416"/>
    <w:rsid w:val="00801E88"/>
    <w:rsid w:val="0081235E"/>
    <w:rsid w:val="00812E18"/>
    <w:rsid w:val="008139C0"/>
    <w:rsid w:val="00814D5D"/>
    <w:rsid w:val="00825CA3"/>
    <w:rsid w:val="0082635C"/>
    <w:rsid w:val="008455F1"/>
    <w:rsid w:val="00856A5C"/>
    <w:rsid w:val="008574A8"/>
    <w:rsid w:val="00857E34"/>
    <w:rsid w:val="008708C2"/>
    <w:rsid w:val="00871362"/>
    <w:rsid w:val="008777C4"/>
    <w:rsid w:val="00877A42"/>
    <w:rsid w:val="00877C82"/>
    <w:rsid w:val="008838D4"/>
    <w:rsid w:val="00892AFC"/>
    <w:rsid w:val="0089432D"/>
    <w:rsid w:val="00895E08"/>
    <w:rsid w:val="008C6154"/>
    <w:rsid w:val="008D59DA"/>
    <w:rsid w:val="008F1178"/>
    <w:rsid w:val="008F1257"/>
    <w:rsid w:val="008F50AB"/>
    <w:rsid w:val="008F57A3"/>
    <w:rsid w:val="009077F1"/>
    <w:rsid w:val="009141BB"/>
    <w:rsid w:val="009149B7"/>
    <w:rsid w:val="00916E1A"/>
    <w:rsid w:val="00922996"/>
    <w:rsid w:val="00924D41"/>
    <w:rsid w:val="009260C0"/>
    <w:rsid w:val="00926671"/>
    <w:rsid w:val="00942ABC"/>
    <w:rsid w:val="00946B2B"/>
    <w:rsid w:val="00971CA7"/>
    <w:rsid w:val="00975A9C"/>
    <w:rsid w:val="00981E4A"/>
    <w:rsid w:val="0098487F"/>
    <w:rsid w:val="00993876"/>
    <w:rsid w:val="009966AE"/>
    <w:rsid w:val="00997A4F"/>
    <w:rsid w:val="009A5195"/>
    <w:rsid w:val="009B653D"/>
    <w:rsid w:val="009C025E"/>
    <w:rsid w:val="009C2F7F"/>
    <w:rsid w:val="009C32C6"/>
    <w:rsid w:val="009C74CE"/>
    <w:rsid w:val="009D1F30"/>
    <w:rsid w:val="009E49AB"/>
    <w:rsid w:val="009F07C5"/>
    <w:rsid w:val="009F1402"/>
    <w:rsid w:val="009F4FD8"/>
    <w:rsid w:val="009F673F"/>
    <w:rsid w:val="00A035FC"/>
    <w:rsid w:val="00A2081A"/>
    <w:rsid w:val="00A417F8"/>
    <w:rsid w:val="00A553B1"/>
    <w:rsid w:val="00A63D91"/>
    <w:rsid w:val="00A764F7"/>
    <w:rsid w:val="00A87F7C"/>
    <w:rsid w:val="00AA350C"/>
    <w:rsid w:val="00AA54FE"/>
    <w:rsid w:val="00AA74B5"/>
    <w:rsid w:val="00AB0BEA"/>
    <w:rsid w:val="00AB24B8"/>
    <w:rsid w:val="00AB510B"/>
    <w:rsid w:val="00AC1D96"/>
    <w:rsid w:val="00AC3DB1"/>
    <w:rsid w:val="00AD06CB"/>
    <w:rsid w:val="00AD21FF"/>
    <w:rsid w:val="00AE3431"/>
    <w:rsid w:val="00AE36A1"/>
    <w:rsid w:val="00AE6B7F"/>
    <w:rsid w:val="00B1094D"/>
    <w:rsid w:val="00B21F65"/>
    <w:rsid w:val="00B23CFE"/>
    <w:rsid w:val="00B23E91"/>
    <w:rsid w:val="00B30FEF"/>
    <w:rsid w:val="00B40035"/>
    <w:rsid w:val="00B4209E"/>
    <w:rsid w:val="00B534CC"/>
    <w:rsid w:val="00B55329"/>
    <w:rsid w:val="00B83989"/>
    <w:rsid w:val="00B87C93"/>
    <w:rsid w:val="00B94F19"/>
    <w:rsid w:val="00BA04C3"/>
    <w:rsid w:val="00BA19AE"/>
    <w:rsid w:val="00BA1C9B"/>
    <w:rsid w:val="00BB3C78"/>
    <w:rsid w:val="00BC0BE1"/>
    <w:rsid w:val="00BC1182"/>
    <w:rsid w:val="00BD2134"/>
    <w:rsid w:val="00BE2B9E"/>
    <w:rsid w:val="00BF2BC2"/>
    <w:rsid w:val="00C142F5"/>
    <w:rsid w:val="00C21166"/>
    <w:rsid w:val="00C23287"/>
    <w:rsid w:val="00C257D0"/>
    <w:rsid w:val="00C27936"/>
    <w:rsid w:val="00C34DD0"/>
    <w:rsid w:val="00C43929"/>
    <w:rsid w:val="00C47DF4"/>
    <w:rsid w:val="00C65221"/>
    <w:rsid w:val="00C84133"/>
    <w:rsid w:val="00C8767F"/>
    <w:rsid w:val="00C90535"/>
    <w:rsid w:val="00CA494C"/>
    <w:rsid w:val="00CB4D85"/>
    <w:rsid w:val="00CC0071"/>
    <w:rsid w:val="00CC1F8D"/>
    <w:rsid w:val="00CC5B5B"/>
    <w:rsid w:val="00CC7942"/>
    <w:rsid w:val="00CD2F01"/>
    <w:rsid w:val="00CE2FE2"/>
    <w:rsid w:val="00CF7A77"/>
    <w:rsid w:val="00D058E8"/>
    <w:rsid w:val="00D12DB9"/>
    <w:rsid w:val="00D15209"/>
    <w:rsid w:val="00D17A01"/>
    <w:rsid w:val="00D357AA"/>
    <w:rsid w:val="00D4072E"/>
    <w:rsid w:val="00D42433"/>
    <w:rsid w:val="00D43D1E"/>
    <w:rsid w:val="00D529FD"/>
    <w:rsid w:val="00D622B2"/>
    <w:rsid w:val="00D70329"/>
    <w:rsid w:val="00D72EFE"/>
    <w:rsid w:val="00D82ECC"/>
    <w:rsid w:val="00D8782C"/>
    <w:rsid w:val="00D973F1"/>
    <w:rsid w:val="00DA303E"/>
    <w:rsid w:val="00DA40AA"/>
    <w:rsid w:val="00DA4EEF"/>
    <w:rsid w:val="00DA5F0D"/>
    <w:rsid w:val="00DC012B"/>
    <w:rsid w:val="00DC096D"/>
    <w:rsid w:val="00DD0699"/>
    <w:rsid w:val="00DD13D8"/>
    <w:rsid w:val="00DF695A"/>
    <w:rsid w:val="00E10630"/>
    <w:rsid w:val="00E109EF"/>
    <w:rsid w:val="00E125B0"/>
    <w:rsid w:val="00E14431"/>
    <w:rsid w:val="00E2039B"/>
    <w:rsid w:val="00E34B2C"/>
    <w:rsid w:val="00E47EA5"/>
    <w:rsid w:val="00E553E9"/>
    <w:rsid w:val="00E63364"/>
    <w:rsid w:val="00E63CCF"/>
    <w:rsid w:val="00E70CDC"/>
    <w:rsid w:val="00E72BA8"/>
    <w:rsid w:val="00E73947"/>
    <w:rsid w:val="00E8564C"/>
    <w:rsid w:val="00E959F0"/>
    <w:rsid w:val="00EA0169"/>
    <w:rsid w:val="00EA391E"/>
    <w:rsid w:val="00EA5EE4"/>
    <w:rsid w:val="00EA6A99"/>
    <w:rsid w:val="00EA7C75"/>
    <w:rsid w:val="00EB335E"/>
    <w:rsid w:val="00EB702F"/>
    <w:rsid w:val="00EC0DBE"/>
    <w:rsid w:val="00EC393A"/>
    <w:rsid w:val="00ED2661"/>
    <w:rsid w:val="00ED5322"/>
    <w:rsid w:val="00ED7ECA"/>
    <w:rsid w:val="00EE07DE"/>
    <w:rsid w:val="00F06408"/>
    <w:rsid w:val="00F316D2"/>
    <w:rsid w:val="00F32BE4"/>
    <w:rsid w:val="00F340BA"/>
    <w:rsid w:val="00F40B2D"/>
    <w:rsid w:val="00F54E66"/>
    <w:rsid w:val="00F74A57"/>
    <w:rsid w:val="00F755D4"/>
    <w:rsid w:val="00F85617"/>
    <w:rsid w:val="00FA066A"/>
    <w:rsid w:val="00FA365B"/>
    <w:rsid w:val="00FA5BCE"/>
    <w:rsid w:val="00FA7B4E"/>
    <w:rsid w:val="00FC5826"/>
    <w:rsid w:val="00FE4720"/>
    <w:rsid w:val="00FE5B05"/>
    <w:rsid w:val="00FE7653"/>
    <w:rsid w:val="00FF23EE"/>
    <w:rsid w:val="012D6413"/>
    <w:rsid w:val="01361BCE"/>
    <w:rsid w:val="014B1496"/>
    <w:rsid w:val="015E4AD6"/>
    <w:rsid w:val="01621FDD"/>
    <w:rsid w:val="01626374"/>
    <w:rsid w:val="019D12EC"/>
    <w:rsid w:val="02096C40"/>
    <w:rsid w:val="02862D86"/>
    <w:rsid w:val="0291146D"/>
    <w:rsid w:val="02A54B6E"/>
    <w:rsid w:val="02AB78A7"/>
    <w:rsid w:val="03163A62"/>
    <w:rsid w:val="03485000"/>
    <w:rsid w:val="03725D80"/>
    <w:rsid w:val="038720C2"/>
    <w:rsid w:val="0395583B"/>
    <w:rsid w:val="03993BA4"/>
    <w:rsid w:val="03AF576F"/>
    <w:rsid w:val="03BA0D49"/>
    <w:rsid w:val="03E7499B"/>
    <w:rsid w:val="043D4E77"/>
    <w:rsid w:val="044F7397"/>
    <w:rsid w:val="047B6EED"/>
    <w:rsid w:val="04A967F7"/>
    <w:rsid w:val="04C07D3C"/>
    <w:rsid w:val="04C44C50"/>
    <w:rsid w:val="04E6163D"/>
    <w:rsid w:val="04F14FEC"/>
    <w:rsid w:val="054766D1"/>
    <w:rsid w:val="05DB6C4E"/>
    <w:rsid w:val="05F11A75"/>
    <w:rsid w:val="06052E78"/>
    <w:rsid w:val="06551884"/>
    <w:rsid w:val="06AD7091"/>
    <w:rsid w:val="06CE1DB6"/>
    <w:rsid w:val="06FE2DD3"/>
    <w:rsid w:val="0717375D"/>
    <w:rsid w:val="075F361A"/>
    <w:rsid w:val="07A64C91"/>
    <w:rsid w:val="07EF4EA9"/>
    <w:rsid w:val="07F910B5"/>
    <w:rsid w:val="082A5712"/>
    <w:rsid w:val="085456F3"/>
    <w:rsid w:val="085A276B"/>
    <w:rsid w:val="086373DC"/>
    <w:rsid w:val="088352BB"/>
    <w:rsid w:val="08DA2C94"/>
    <w:rsid w:val="08DA3EC4"/>
    <w:rsid w:val="09235FD0"/>
    <w:rsid w:val="092B7994"/>
    <w:rsid w:val="09525938"/>
    <w:rsid w:val="096C354C"/>
    <w:rsid w:val="09703BC5"/>
    <w:rsid w:val="09B71A1D"/>
    <w:rsid w:val="09DA70BB"/>
    <w:rsid w:val="09E713C8"/>
    <w:rsid w:val="0A970EDC"/>
    <w:rsid w:val="0ABA2DAB"/>
    <w:rsid w:val="0AE0030A"/>
    <w:rsid w:val="0B385A4B"/>
    <w:rsid w:val="0B906B6C"/>
    <w:rsid w:val="0B9F3D21"/>
    <w:rsid w:val="0BCD4691"/>
    <w:rsid w:val="0BD04822"/>
    <w:rsid w:val="0BF621F0"/>
    <w:rsid w:val="0C0E21E3"/>
    <w:rsid w:val="0C654FDA"/>
    <w:rsid w:val="0C710919"/>
    <w:rsid w:val="0CC9324A"/>
    <w:rsid w:val="0CFB223B"/>
    <w:rsid w:val="0D1E7828"/>
    <w:rsid w:val="0DAB4BFF"/>
    <w:rsid w:val="0E0621A6"/>
    <w:rsid w:val="0E0820C3"/>
    <w:rsid w:val="0E0A7137"/>
    <w:rsid w:val="0E3D723F"/>
    <w:rsid w:val="0E591318"/>
    <w:rsid w:val="0E824562"/>
    <w:rsid w:val="0EBD766F"/>
    <w:rsid w:val="0ED03840"/>
    <w:rsid w:val="0F032819"/>
    <w:rsid w:val="0F0474B1"/>
    <w:rsid w:val="0F465392"/>
    <w:rsid w:val="0F6C0AF8"/>
    <w:rsid w:val="0F753717"/>
    <w:rsid w:val="0F8128FD"/>
    <w:rsid w:val="101C5FD0"/>
    <w:rsid w:val="101E0DED"/>
    <w:rsid w:val="10862501"/>
    <w:rsid w:val="11AD7D97"/>
    <w:rsid w:val="11B63CE7"/>
    <w:rsid w:val="12210FDE"/>
    <w:rsid w:val="12485112"/>
    <w:rsid w:val="128714D5"/>
    <w:rsid w:val="12A3318B"/>
    <w:rsid w:val="12BC51BF"/>
    <w:rsid w:val="12E056DF"/>
    <w:rsid w:val="12FB6F41"/>
    <w:rsid w:val="13103A03"/>
    <w:rsid w:val="13212467"/>
    <w:rsid w:val="133E51C5"/>
    <w:rsid w:val="1346265D"/>
    <w:rsid w:val="13513BA5"/>
    <w:rsid w:val="137A0A15"/>
    <w:rsid w:val="13B83072"/>
    <w:rsid w:val="13FC47EA"/>
    <w:rsid w:val="140620B3"/>
    <w:rsid w:val="14254DF1"/>
    <w:rsid w:val="14622CC0"/>
    <w:rsid w:val="148B60DF"/>
    <w:rsid w:val="15344163"/>
    <w:rsid w:val="158D726A"/>
    <w:rsid w:val="159949F5"/>
    <w:rsid w:val="159D7930"/>
    <w:rsid w:val="15B12877"/>
    <w:rsid w:val="15D33694"/>
    <w:rsid w:val="15E61097"/>
    <w:rsid w:val="161E05DA"/>
    <w:rsid w:val="16542F99"/>
    <w:rsid w:val="16813C02"/>
    <w:rsid w:val="16AD19E8"/>
    <w:rsid w:val="16B6763E"/>
    <w:rsid w:val="16F65A2D"/>
    <w:rsid w:val="1705386D"/>
    <w:rsid w:val="171041E5"/>
    <w:rsid w:val="175C210E"/>
    <w:rsid w:val="1764428E"/>
    <w:rsid w:val="17BD20FF"/>
    <w:rsid w:val="18172126"/>
    <w:rsid w:val="184B3FEB"/>
    <w:rsid w:val="18B64FCA"/>
    <w:rsid w:val="193E0597"/>
    <w:rsid w:val="196B16E7"/>
    <w:rsid w:val="197D691C"/>
    <w:rsid w:val="19E90DD1"/>
    <w:rsid w:val="19FB56A3"/>
    <w:rsid w:val="1A18361C"/>
    <w:rsid w:val="1A330456"/>
    <w:rsid w:val="1A6E32B1"/>
    <w:rsid w:val="1AC262CE"/>
    <w:rsid w:val="1AFF5162"/>
    <w:rsid w:val="1B052900"/>
    <w:rsid w:val="1B5E51EC"/>
    <w:rsid w:val="1B6132D7"/>
    <w:rsid w:val="1B684130"/>
    <w:rsid w:val="1BA030C6"/>
    <w:rsid w:val="1BCA45AC"/>
    <w:rsid w:val="1BFF185E"/>
    <w:rsid w:val="1C6579C9"/>
    <w:rsid w:val="1C67786D"/>
    <w:rsid w:val="1C687009"/>
    <w:rsid w:val="1CAF4E3D"/>
    <w:rsid w:val="1CB218F4"/>
    <w:rsid w:val="1CE06915"/>
    <w:rsid w:val="1D686968"/>
    <w:rsid w:val="1DD679AF"/>
    <w:rsid w:val="1DE04808"/>
    <w:rsid w:val="1DF148B0"/>
    <w:rsid w:val="1E2E2E83"/>
    <w:rsid w:val="1E327D97"/>
    <w:rsid w:val="1ED02718"/>
    <w:rsid w:val="1F183601"/>
    <w:rsid w:val="1F422EEA"/>
    <w:rsid w:val="1F6F488B"/>
    <w:rsid w:val="1F7163BD"/>
    <w:rsid w:val="1F787AEB"/>
    <w:rsid w:val="1FD94B9D"/>
    <w:rsid w:val="20414495"/>
    <w:rsid w:val="20541126"/>
    <w:rsid w:val="20ED7432"/>
    <w:rsid w:val="21452096"/>
    <w:rsid w:val="214C7431"/>
    <w:rsid w:val="218F3D3D"/>
    <w:rsid w:val="21A1176E"/>
    <w:rsid w:val="21E203F7"/>
    <w:rsid w:val="21E77E49"/>
    <w:rsid w:val="21F73F87"/>
    <w:rsid w:val="22054086"/>
    <w:rsid w:val="222953F9"/>
    <w:rsid w:val="22394A78"/>
    <w:rsid w:val="22450A1F"/>
    <w:rsid w:val="22536BEA"/>
    <w:rsid w:val="22594783"/>
    <w:rsid w:val="228025B7"/>
    <w:rsid w:val="23711FEF"/>
    <w:rsid w:val="23B7572C"/>
    <w:rsid w:val="24450E2C"/>
    <w:rsid w:val="244B2D99"/>
    <w:rsid w:val="24727A1B"/>
    <w:rsid w:val="24851B8D"/>
    <w:rsid w:val="24F3638D"/>
    <w:rsid w:val="250D1059"/>
    <w:rsid w:val="2518549C"/>
    <w:rsid w:val="251B66B7"/>
    <w:rsid w:val="257A2B15"/>
    <w:rsid w:val="257F09F3"/>
    <w:rsid w:val="25BD151C"/>
    <w:rsid w:val="25C11940"/>
    <w:rsid w:val="25E1520A"/>
    <w:rsid w:val="26345C82"/>
    <w:rsid w:val="26E131CB"/>
    <w:rsid w:val="27503D87"/>
    <w:rsid w:val="27780DFE"/>
    <w:rsid w:val="27DC7EC6"/>
    <w:rsid w:val="281573ED"/>
    <w:rsid w:val="283F26BC"/>
    <w:rsid w:val="28777BF4"/>
    <w:rsid w:val="28B97BD6"/>
    <w:rsid w:val="28E37423"/>
    <w:rsid w:val="28ED3E89"/>
    <w:rsid w:val="290F02E0"/>
    <w:rsid w:val="298A4BF5"/>
    <w:rsid w:val="29AF4D06"/>
    <w:rsid w:val="29C02CE7"/>
    <w:rsid w:val="29C068CB"/>
    <w:rsid w:val="29C700E1"/>
    <w:rsid w:val="29CA4207"/>
    <w:rsid w:val="2A576064"/>
    <w:rsid w:val="2A704B3E"/>
    <w:rsid w:val="2A750DAE"/>
    <w:rsid w:val="2A813BF3"/>
    <w:rsid w:val="2B013C59"/>
    <w:rsid w:val="2B717030"/>
    <w:rsid w:val="2B7A6DBD"/>
    <w:rsid w:val="2B7C720C"/>
    <w:rsid w:val="2B8C5C18"/>
    <w:rsid w:val="2BEA2225"/>
    <w:rsid w:val="2C23624E"/>
    <w:rsid w:val="2C5F543D"/>
    <w:rsid w:val="2CAD22EA"/>
    <w:rsid w:val="2CBD1285"/>
    <w:rsid w:val="2D066A12"/>
    <w:rsid w:val="2DA47B42"/>
    <w:rsid w:val="2DC47A7E"/>
    <w:rsid w:val="2DE567F4"/>
    <w:rsid w:val="2E1B5BDC"/>
    <w:rsid w:val="2E6672D9"/>
    <w:rsid w:val="2ED32D8E"/>
    <w:rsid w:val="2F053A54"/>
    <w:rsid w:val="2F2E54B8"/>
    <w:rsid w:val="2F527CA5"/>
    <w:rsid w:val="2F600347"/>
    <w:rsid w:val="2F9E4F58"/>
    <w:rsid w:val="2FED1CDB"/>
    <w:rsid w:val="310C4289"/>
    <w:rsid w:val="312A1A35"/>
    <w:rsid w:val="31B434F3"/>
    <w:rsid w:val="31BE593B"/>
    <w:rsid w:val="320E382B"/>
    <w:rsid w:val="3220530C"/>
    <w:rsid w:val="32383414"/>
    <w:rsid w:val="32530BF5"/>
    <w:rsid w:val="3282479A"/>
    <w:rsid w:val="32841CF1"/>
    <w:rsid w:val="328C0BF4"/>
    <w:rsid w:val="32F54D35"/>
    <w:rsid w:val="33105CE5"/>
    <w:rsid w:val="336E4F6F"/>
    <w:rsid w:val="33796BEF"/>
    <w:rsid w:val="33920EE9"/>
    <w:rsid w:val="33B40937"/>
    <w:rsid w:val="33D374B9"/>
    <w:rsid w:val="33E415C7"/>
    <w:rsid w:val="33FF00FB"/>
    <w:rsid w:val="342B78DF"/>
    <w:rsid w:val="3437220C"/>
    <w:rsid w:val="34461F18"/>
    <w:rsid w:val="34671D89"/>
    <w:rsid w:val="34760019"/>
    <w:rsid w:val="348160FB"/>
    <w:rsid w:val="34C3144C"/>
    <w:rsid w:val="34D20FC5"/>
    <w:rsid w:val="34ED01F9"/>
    <w:rsid w:val="35144C94"/>
    <w:rsid w:val="353676FA"/>
    <w:rsid w:val="35CF32D1"/>
    <w:rsid w:val="35EB1B84"/>
    <w:rsid w:val="35EB3E83"/>
    <w:rsid w:val="368E618D"/>
    <w:rsid w:val="36C070BE"/>
    <w:rsid w:val="36DF6672"/>
    <w:rsid w:val="37637FFD"/>
    <w:rsid w:val="37A070BB"/>
    <w:rsid w:val="37C867C8"/>
    <w:rsid w:val="37D22C05"/>
    <w:rsid w:val="37E27DA9"/>
    <w:rsid w:val="38050A1F"/>
    <w:rsid w:val="38116C93"/>
    <w:rsid w:val="3834599E"/>
    <w:rsid w:val="383D4AE1"/>
    <w:rsid w:val="38A40DC5"/>
    <w:rsid w:val="38E87980"/>
    <w:rsid w:val="3933789D"/>
    <w:rsid w:val="394F385D"/>
    <w:rsid w:val="396F20C3"/>
    <w:rsid w:val="39810466"/>
    <w:rsid w:val="39A04BA8"/>
    <w:rsid w:val="39A576AD"/>
    <w:rsid w:val="39B47DB4"/>
    <w:rsid w:val="3A425171"/>
    <w:rsid w:val="3A5B15D7"/>
    <w:rsid w:val="3A862782"/>
    <w:rsid w:val="3AA06EC0"/>
    <w:rsid w:val="3ACD1DA9"/>
    <w:rsid w:val="3AF72E08"/>
    <w:rsid w:val="3B0D3D0B"/>
    <w:rsid w:val="3B246109"/>
    <w:rsid w:val="3B255741"/>
    <w:rsid w:val="3B3D7DE0"/>
    <w:rsid w:val="3BE61375"/>
    <w:rsid w:val="3C2B36AA"/>
    <w:rsid w:val="3C503314"/>
    <w:rsid w:val="3C5A7BC0"/>
    <w:rsid w:val="3CE85D3F"/>
    <w:rsid w:val="3CF57804"/>
    <w:rsid w:val="3D6A7D83"/>
    <w:rsid w:val="3D955A6E"/>
    <w:rsid w:val="3D985AB8"/>
    <w:rsid w:val="3DB80AEF"/>
    <w:rsid w:val="3E310BE2"/>
    <w:rsid w:val="3ECF20E9"/>
    <w:rsid w:val="3ED8089A"/>
    <w:rsid w:val="3EF26BC3"/>
    <w:rsid w:val="3EF826EB"/>
    <w:rsid w:val="3F170813"/>
    <w:rsid w:val="3F645E01"/>
    <w:rsid w:val="3FB84DD6"/>
    <w:rsid w:val="3FD71AEA"/>
    <w:rsid w:val="400B4205"/>
    <w:rsid w:val="400E2C48"/>
    <w:rsid w:val="40317A2E"/>
    <w:rsid w:val="405A65A2"/>
    <w:rsid w:val="4061721C"/>
    <w:rsid w:val="406C7423"/>
    <w:rsid w:val="407A1A69"/>
    <w:rsid w:val="40ED105F"/>
    <w:rsid w:val="40FC107E"/>
    <w:rsid w:val="410F4787"/>
    <w:rsid w:val="412C21A6"/>
    <w:rsid w:val="412F0033"/>
    <w:rsid w:val="416E1287"/>
    <w:rsid w:val="417347F9"/>
    <w:rsid w:val="41795037"/>
    <w:rsid w:val="41ED624E"/>
    <w:rsid w:val="424B07AD"/>
    <w:rsid w:val="427A4A30"/>
    <w:rsid w:val="42A751BC"/>
    <w:rsid w:val="42C1381F"/>
    <w:rsid w:val="42C31B96"/>
    <w:rsid w:val="42CB00CB"/>
    <w:rsid w:val="432A1FBC"/>
    <w:rsid w:val="43403A5D"/>
    <w:rsid w:val="434F432D"/>
    <w:rsid w:val="43971063"/>
    <w:rsid w:val="44115704"/>
    <w:rsid w:val="444B1C9F"/>
    <w:rsid w:val="44502D48"/>
    <w:rsid w:val="449C3D9F"/>
    <w:rsid w:val="44A122DD"/>
    <w:rsid w:val="44E17B8F"/>
    <w:rsid w:val="44E57B21"/>
    <w:rsid w:val="44E74907"/>
    <w:rsid w:val="4529315D"/>
    <w:rsid w:val="46064336"/>
    <w:rsid w:val="46144D30"/>
    <w:rsid w:val="46195EA3"/>
    <w:rsid w:val="465D66D7"/>
    <w:rsid w:val="46940399"/>
    <w:rsid w:val="46AF01BD"/>
    <w:rsid w:val="46C73816"/>
    <w:rsid w:val="46EB2070"/>
    <w:rsid w:val="47255BAB"/>
    <w:rsid w:val="475E2348"/>
    <w:rsid w:val="475F35C7"/>
    <w:rsid w:val="476F1D80"/>
    <w:rsid w:val="47AE3875"/>
    <w:rsid w:val="47E8571C"/>
    <w:rsid w:val="47EF70A3"/>
    <w:rsid w:val="48013092"/>
    <w:rsid w:val="482F25AD"/>
    <w:rsid w:val="48394A47"/>
    <w:rsid w:val="48653B6F"/>
    <w:rsid w:val="48731F9F"/>
    <w:rsid w:val="48A428B1"/>
    <w:rsid w:val="48B20DA1"/>
    <w:rsid w:val="48BB0F07"/>
    <w:rsid w:val="48E602E0"/>
    <w:rsid w:val="490177EE"/>
    <w:rsid w:val="494F1282"/>
    <w:rsid w:val="49724248"/>
    <w:rsid w:val="49741F3E"/>
    <w:rsid w:val="49975A5C"/>
    <w:rsid w:val="499841D5"/>
    <w:rsid w:val="4A195426"/>
    <w:rsid w:val="4A203CA4"/>
    <w:rsid w:val="4A457D01"/>
    <w:rsid w:val="4A7616E4"/>
    <w:rsid w:val="4AC15D06"/>
    <w:rsid w:val="4B335C59"/>
    <w:rsid w:val="4BAB3A41"/>
    <w:rsid w:val="4C016F97"/>
    <w:rsid w:val="4C0C6FAA"/>
    <w:rsid w:val="4C343A36"/>
    <w:rsid w:val="4C485734"/>
    <w:rsid w:val="4C81567A"/>
    <w:rsid w:val="4CC9280E"/>
    <w:rsid w:val="4CEF1C73"/>
    <w:rsid w:val="4CF06BE4"/>
    <w:rsid w:val="4D705249"/>
    <w:rsid w:val="4D970721"/>
    <w:rsid w:val="4E3614C9"/>
    <w:rsid w:val="4E3B1543"/>
    <w:rsid w:val="4E405B5F"/>
    <w:rsid w:val="4E41068C"/>
    <w:rsid w:val="4E582A46"/>
    <w:rsid w:val="4E694391"/>
    <w:rsid w:val="4E947EBA"/>
    <w:rsid w:val="4E982244"/>
    <w:rsid w:val="4EB41A1D"/>
    <w:rsid w:val="4ED4505D"/>
    <w:rsid w:val="4EE91E8B"/>
    <w:rsid w:val="4EEC2412"/>
    <w:rsid w:val="4F1F2909"/>
    <w:rsid w:val="4F562617"/>
    <w:rsid w:val="4F610FE6"/>
    <w:rsid w:val="4FC76F87"/>
    <w:rsid w:val="4FDF7053"/>
    <w:rsid w:val="4FE5334A"/>
    <w:rsid w:val="4FE826C4"/>
    <w:rsid w:val="4FF05560"/>
    <w:rsid w:val="5027756D"/>
    <w:rsid w:val="505123F4"/>
    <w:rsid w:val="50870A80"/>
    <w:rsid w:val="50A75D18"/>
    <w:rsid w:val="50DF6003"/>
    <w:rsid w:val="50FE783A"/>
    <w:rsid w:val="511036EA"/>
    <w:rsid w:val="51445907"/>
    <w:rsid w:val="51BD61D1"/>
    <w:rsid w:val="52784BC6"/>
    <w:rsid w:val="528B07FA"/>
    <w:rsid w:val="52C673B2"/>
    <w:rsid w:val="52D22D23"/>
    <w:rsid w:val="52F4338C"/>
    <w:rsid w:val="531A0BEB"/>
    <w:rsid w:val="532A322C"/>
    <w:rsid w:val="53945A67"/>
    <w:rsid w:val="53E24A87"/>
    <w:rsid w:val="54633EBC"/>
    <w:rsid w:val="54BF619E"/>
    <w:rsid w:val="54C26B67"/>
    <w:rsid w:val="54C8305F"/>
    <w:rsid w:val="54EB4632"/>
    <w:rsid w:val="54F41221"/>
    <w:rsid w:val="55287A6B"/>
    <w:rsid w:val="554A33FC"/>
    <w:rsid w:val="55742FA0"/>
    <w:rsid w:val="55775A0C"/>
    <w:rsid w:val="55EB523A"/>
    <w:rsid w:val="565371AF"/>
    <w:rsid w:val="56B04A5E"/>
    <w:rsid w:val="56D1560D"/>
    <w:rsid w:val="56F00EA2"/>
    <w:rsid w:val="57622AB7"/>
    <w:rsid w:val="57650F48"/>
    <w:rsid w:val="577A247D"/>
    <w:rsid w:val="57A203EE"/>
    <w:rsid w:val="57EE55CE"/>
    <w:rsid w:val="57F31420"/>
    <w:rsid w:val="583D1EC5"/>
    <w:rsid w:val="58502630"/>
    <w:rsid w:val="58770B66"/>
    <w:rsid w:val="588A70BB"/>
    <w:rsid w:val="58B80318"/>
    <w:rsid w:val="58C36A6B"/>
    <w:rsid w:val="58C370B3"/>
    <w:rsid w:val="58CE0EE9"/>
    <w:rsid w:val="591D48B7"/>
    <w:rsid w:val="59851388"/>
    <w:rsid w:val="599715D7"/>
    <w:rsid w:val="599B50F5"/>
    <w:rsid w:val="59D31066"/>
    <w:rsid w:val="5A2E06B3"/>
    <w:rsid w:val="5A3111B4"/>
    <w:rsid w:val="5A573647"/>
    <w:rsid w:val="5A7174FE"/>
    <w:rsid w:val="5A787D33"/>
    <w:rsid w:val="5B1063AF"/>
    <w:rsid w:val="5B3914F8"/>
    <w:rsid w:val="5B661732"/>
    <w:rsid w:val="5B861302"/>
    <w:rsid w:val="5B8B68A1"/>
    <w:rsid w:val="5B92482E"/>
    <w:rsid w:val="5C02738D"/>
    <w:rsid w:val="5C44702F"/>
    <w:rsid w:val="5C5933BF"/>
    <w:rsid w:val="5CB05302"/>
    <w:rsid w:val="5CC461FE"/>
    <w:rsid w:val="5CFE49D0"/>
    <w:rsid w:val="5D3C7138"/>
    <w:rsid w:val="5D4A0F1C"/>
    <w:rsid w:val="5DCA39C2"/>
    <w:rsid w:val="5DE71741"/>
    <w:rsid w:val="5DF517EF"/>
    <w:rsid w:val="5E0D204F"/>
    <w:rsid w:val="5E1A399C"/>
    <w:rsid w:val="5E1E26DD"/>
    <w:rsid w:val="5E821C91"/>
    <w:rsid w:val="5ED30E8D"/>
    <w:rsid w:val="5F200EBA"/>
    <w:rsid w:val="5F387D80"/>
    <w:rsid w:val="5F625B52"/>
    <w:rsid w:val="5F6A3CD6"/>
    <w:rsid w:val="5FA20D71"/>
    <w:rsid w:val="5FBB029F"/>
    <w:rsid w:val="602D6CC3"/>
    <w:rsid w:val="6057681D"/>
    <w:rsid w:val="60972EC1"/>
    <w:rsid w:val="609B2F18"/>
    <w:rsid w:val="60A459C3"/>
    <w:rsid w:val="60BC45C5"/>
    <w:rsid w:val="610D15A0"/>
    <w:rsid w:val="61150960"/>
    <w:rsid w:val="6142324B"/>
    <w:rsid w:val="617534C7"/>
    <w:rsid w:val="619F772F"/>
    <w:rsid w:val="61C43B3A"/>
    <w:rsid w:val="61EF4383"/>
    <w:rsid w:val="62722224"/>
    <w:rsid w:val="629169E0"/>
    <w:rsid w:val="62BB2D57"/>
    <w:rsid w:val="62BD2580"/>
    <w:rsid w:val="62CC09AD"/>
    <w:rsid w:val="63247F09"/>
    <w:rsid w:val="635307D3"/>
    <w:rsid w:val="636B4EE6"/>
    <w:rsid w:val="63725EC4"/>
    <w:rsid w:val="63753F75"/>
    <w:rsid w:val="63A80478"/>
    <w:rsid w:val="63BF6E34"/>
    <w:rsid w:val="64273D5B"/>
    <w:rsid w:val="64721D0E"/>
    <w:rsid w:val="648C220A"/>
    <w:rsid w:val="6492341F"/>
    <w:rsid w:val="64A20C57"/>
    <w:rsid w:val="64AD73C5"/>
    <w:rsid w:val="64C51278"/>
    <w:rsid w:val="64D53FC2"/>
    <w:rsid w:val="652E0B99"/>
    <w:rsid w:val="654368E3"/>
    <w:rsid w:val="65812375"/>
    <w:rsid w:val="659F4364"/>
    <w:rsid w:val="66372AED"/>
    <w:rsid w:val="66925AD1"/>
    <w:rsid w:val="672C23AA"/>
    <w:rsid w:val="6733306B"/>
    <w:rsid w:val="674E4F38"/>
    <w:rsid w:val="67550FD9"/>
    <w:rsid w:val="67581410"/>
    <w:rsid w:val="676F5B56"/>
    <w:rsid w:val="678856F6"/>
    <w:rsid w:val="67970B1D"/>
    <w:rsid w:val="68397832"/>
    <w:rsid w:val="684D6D59"/>
    <w:rsid w:val="689F306F"/>
    <w:rsid w:val="68BB6991"/>
    <w:rsid w:val="68C32F0B"/>
    <w:rsid w:val="68CF4DBB"/>
    <w:rsid w:val="69137526"/>
    <w:rsid w:val="692E6C86"/>
    <w:rsid w:val="69636A4B"/>
    <w:rsid w:val="69C963F3"/>
    <w:rsid w:val="6A07766D"/>
    <w:rsid w:val="6A303637"/>
    <w:rsid w:val="6A636F71"/>
    <w:rsid w:val="6A920221"/>
    <w:rsid w:val="6AEF52A0"/>
    <w:rsid w:val="6AF71286"/>
    <w:rsid w:val="6B047E8D"/>
    <w:rsid w:val="6B113469"/>
    <w:rsid w:val="6B1E2CDC"/>
    <w:rsid w:val="6B7C43F0"/>
    <w:rsid w:val="6B920937"/>
    <w:rsid w:val="6BC73D99"/>
    <w:rsid w:val="6BD774A0"/>
    <w:rsid w:val="6BE02C4C"/>
    <w:rsid w:val="6BEE3A96"/>
    <w:rsid w:val="6C8E51F8"/>
    <w:rsid w:val="6CBB1760"/>
    <w:rsid w:val="6CFA7F2C"/>
    <w:rsid w:val="6D5F40F1"/>
    <w:rsid w:val="6DBB3B69"/>
    <w:rsid w:val="6E13075C"/>
    <w:rsid w:val="6E146DCC"/>
    <w:rsid w:val="6E567E4C"/>
    <w:rsid w:val="6E6258E0"/>
    <w:rsid w:val="6E654045"/>
    <w:rsid w:val="6F230C3F"/>
    <w:rsid w:val="6F9F1F9D"/>
    <w:rsid w:val="70500B20"/>
    <w:rsid w:val="708A6726"/>
    <w:rsid w:val="70BD2537"/>
    <w:rsid w:val="70C15EA7"/>
    <w:rsid w:val="70D960A2"/>
    <w:rsid w:val="70E76A1A"/>
    <w:rsid w:val="7125130D"/>
    <w:rsid w:val="71AC432B"/>
    <w:rsid w:val="71EC4153"/>
    <w:rsid w:val="720F6228"/>
    <w:rsid w:val="72924657"/>
    <w:rsid w:val="7297279A"/>
    <w:rsid w:val="72E23604"/>
    <w:rsid w:val="72FF7067"/>
    <w:rsid w:val="731A6FD7"/>
    <w:rsid w:val="732B3F1B"/>
    <w:rsid w:val="73691968"/>
    <w:rsid w:val="73786954"/>
    <w:rsid w:val="749D4245"/>
    <w:rsid w:val="74B712C8"/>
    <w:rsid w:val="74BC6E63"/>
    <w:rsid w:val="74E7523A"/>
    <w:rsid w:val="750351B0"/>
    <w:rsid w:val="75092243"/>
    <w:rsid w:val="750951B1"/>
    <w:rsid w:val="7518696C"/>
    <w:rsid w:val="755E295E"/>
    <w:rsid w:val="75B525F7"/>
    <w:rsid w:val="761047B4"/>
    <w:rsid w:val="763611CD"/>
    <w:rsid w:val="76530DD9"/>
    <w:rsid w:val="76746FA2"/>
    <w:rsid w:val="76BA0603"/>
    <w:rsid w:val="76DE441B"/>
    <w:rsid w:val="76F905CD"/>
    <w:rsid w:val="770245AD"/>
    <w:rsid w:val="778736D4"/>
    <w:rsid w:val="77D12903"/>
    <w:rsid w:val="77FC5832"/>
    <w:rsid w:val="782A0C8C"/>
    <w:rsid w:val="78705427"/>
    <w:rsid w:val="78A74F33"/>
    <w:rsid w:val="78C76F59"/>
    <w:rsid w:val="78CA7DE2"/>
    <w:rsid w:val="78E83690"/>
    <w:rsid w:val="78F64F08"/>
    <w:rsid w:val="79233EF4"/>
    <w:rsid w:val="79856DD0"/>
    <w:rsid w:val="7A007BAE"/>
    <w:rsid w:val="7A0D1D01"/>
    <w:rsid w:val="7A5939C1"/>
    <w:rsid w:val="7A724D0E"/>
    <w:rsid w:val="7A813A3B"/>
    <w:rsid w:val="7AE33A84"/>
    <w:rsid w:val="7B107771"/>
    <w:rsid w:val="7B14665D"/>
    <w:rsid w:val="7B2F0B3A"/>
    <w:rsid w:val="7B4056A4"/>
    <w:rsid w:val="7B7A6E08"/>
    <w:rsid w:val="7BE76F88"/>
    <w:rsid w:val="7C0A2C05"/>
    <w:rsid w:val="7C175267"/>
    <w:rsid w:val="7C383DCC"/>
    <w:rsid w:val="7C6E7799"/>
    <w:rsid w:val="7C8945EC"/>
    <w:rsid w:val="7CC75074"/>
    <w:rsid w:val="7DCA5614"/>
    <w:rsid w:val="7DEB5D9B"/>
    <w:rsid w:val="7DEF15A0"/>
    <w:rsid w:val="7E0B4D3B"/>
    <w:rsid w:val="7E0B727F"/>
    <w:rsid w:val="7E0F44E3"/>
    <w:rsid w:val="7E244E09"/>
    <w:rsid w:val="7E5110D0"/>
    <w:rsid w:val="7E9E24A5"/>
    <w:rsid w:val="7EAB3291"/>
    <w:rsid w:val="7EF05E4A"/>
    <w:rsid w:val="7EF649F8"/>
    <w:rsid w:val="7F041D26"/>
    <w:rsid w:val="7F7D46D5"/>
    <w:rsid w:val="7F945148"/>
    <w:rsid w:val="7FDD6127"/>
    <w:rsid w:val="7FF35151"/>
    <w:rsid w:val="7FF853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80"/>
    <w:qFormat/>
    <w:uiPriority w:val="0"/>
    <w:pPr>
      <w:widowControl/>
      <w:jc w:val="center"/>
      <w:outlineLvl w:val="1"/>
    </w:pPr>
    <w:rPr>
      <w:rFonts w:eastAsia="宋体"/>
      <w:b/>
      <w:snapToGrid w:val="0"/>
      <w:kern w:val="28"/>
      <w:sz w:val="36"/>
      <w:lang w:val="en"/>
    </w:rPr>
  </w:style>
  <w:style w:type="paragraph" w:styleId="4">
    <w:name w:val="heading 3"/>
    <w:basedOn w:val="1"/>
    <w:next w:val="1"/>
    <w:qFormat/>
    <w:uiPriority w:val="9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37">
    <w:name w:val="Default Paragraph Font"/>
    <w:qFormat/>
    <w:uiPriority w:val="0"/>
  </w:style>
  <w:style w:type="table" w:default="1" w:styleId="3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7"/>
    <w:basedOn w:val="1"/>
    <w:next w:val="1"/>
    <w:qFormat/>
    <w:uiPriority w:val="0"/>
    <w:pPr>
      <w:ind w:left="2520" w:leftChars="1200"/>
    </w:pPr>
  </w:style>
  <w:style w:type="paragraph" w:styleId="7">
    <w:name w:val="Normal Indent"/>
    <w:basedOn w:val="1"/>
    <w:next w:val="1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</w:rPr>
  </w:style>
  <w:style w:type="paragraph" w:styleId="8">
    <w:name w:val="annotation text"/>
    <w:basedOn w:val="1"/>
    <w:qFormat/>
    <w:uiPriority w:val="0"/>
    <w:pPr>
      <w:jc w:val="left"/>
    </w:pPr>
  </w:style>
  <w:style w:type="paragraph" w:styleId="9">
    <w:name w:val="Salutation"/>
    <w:basedOn w:val="1"/>
    <w:next w:val="1"/>
    <w:qFormat/>
    <w:uiPriority w:val="0"/>
    <w:rPr>
      <w:sz w:val="24"/>
    </w:rPr>
  </w:style>
  <w:style w:type="paragraph" w:styleId="10">
    <w:name w:val="Body Text"/>
    <w:basedOn w:val="1"/>
    <w:qFormat/>
    <w:uiPriority w:val="0"/>
    <w:pPr>
      <w:adjustRightInd w:val="0"/>
      <w:spacing w:after="120" w:afterLines="0" w:afterAutospacing="0" w:line="312" w:lineRule="atLeast"/>
      <w:textAlignment w:val="baseline"/>
    </w:pPr>
    <w:rPr>
      <w:kern w:val="0"/>
    </w:rPr>
  </w:style>
  <w:style w:type="paragraph" w:styleId="11">
    <w:name w:val="Body Text Indent"/>
    <w:basedOn w:val="1"/>
    <w:next w:val="1"/>
    <w:qFormat/>
    <w:uiPriority w:val="0"/>
    <w:pPr>
      <w:spacing w:line="360" w:lineRule="auto"/>
      <w:ind w:firstLine="353" w:firstLineChars="147"/>
    </w:pPr>
    <w:rPr>
      <w:rFonts w:ascii="宋体" w:hAnsi="宋体"/>
      <w:sz w:val="24"/>
    </w:rPr>
  </w:style>
  <w:style w:type="paragraph" w:styleId="12">
    <w:name w:val="toc 5"/>
    <w:basedOn w:val="1"/>
    <w:next w:val="1"/>
    <w:qFormat/>
    <w:uiPriority w:val="0"/>
    <w:pPr>
      <w:ind w:left="1680" w:leftChars="800"/>
    </w:pPr>
  </w:style>
  <w:style w:type="paragraph" w:styleId="13">
    <w:name w:val="toc 3"/>
    <w:basedOn w:val="1"/>
    <w:next w:val="1"/>
    <w:qFormat/>
    <w:uiPriority w:val="0"/>
    <w:pPr>
      <w:ind w:left="840" w:leftChars="400"/>
    </w:pPr>
  </w:style>
  <w:style w:type="paragraph" w:styleId="14">
    <w:name w:val="Plain Text"/>
    <w:basedOn w:val="1"/>
    <w:next w:val="1"/>
    <w:link w:val="81"/>
    <w:qFormat/>
    <w:uiPriority w:val="0"/>
    <w:rPr>
      <w:rFonts w:ascii="宋体" w:hAnsi="Courier New"/>
    </w:rPr>
  </w:style>
  <w:style w:type="paragraph" w:styleId="15">
    <w:name w:val="toc 8"/>
    <w:basedOn w:val="1"/>
    <w:next w:val="1"/>
    <w:qFormat/>
    <w:uiPriority w:val="0"/>
    <w:pPr>
      <w:ind w:left="2940" w:leftChars="1400"/>
    </w:pPr>
  </w:style>
  <w:style w:type="paragraph" w:styleId="16">
    <w:name w:val="Date"/>
    <w:basedOn w:val="1"/>
    <w:next w:val="1"/>
    <w:qFormat/>
    <w:uiPriority w:val="0"/>
    <w:pPr>
      <w:adjustRightInd w:val="0"/>
      <w:spacing w:line="312" w:lineRule="atLeast"/>
      <w:textAlignment w:val="baseline"/>
    </w:pPr>
    <w:rPr>
      <w:kern w:val="0"/>
      <w:sz w:val="28"/>
    </w:rPr>
  </w:style>
  <w:style w:type="paragraph" w:styleId="17">
    <w:name w:val="Body Text Indent 2"/>
    <w:basedOn w:val="18"/>
    <w:next w:val="20"/>
    <w:qFormat/>
    <w:uiPriority w:val="0"/>
    <w:pPr>
      <w:spacing w:line="360" w:lineRule="auto"/>
      <w:ind w:left="-61" w:leftChars="-29" w:firstLine="458" w:firstLineChars="218"/>
    </w:pPr>
    <w:rPr>
      <w:rFonts w:ascii="宋体" w:hAnsi="宋体"/>
      <w:szCs w:val="32"/>
    </w:rPr>
  </w:style>
  <w:style w:type="paragraph" w:customStyle="1" w:styleId="18">
    <w:name w:val="正文_0"/>
    <w:next w:val="1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19">
    <w:name w:val="Body Text First Indent"/>
    <w:basedOn w:val="10"/>
    <w:next w:val="17"/>
    <w:qFormat/>
    <w:uiPriority w:val="0"/>
    <w:pPr>
      <w:ind w:firstLine="420" w:firstLineChars="100"/>
    </w:pPr>
    <w:rPr>
      <w:szCs w:val="24"/>
    </w:rPr>
  </w:style>
  <w:style w:type="paragraph" w:customStyle="1" w:styleId="20">
    <w:name w:val="z正文"/>
    <w:basedOn w:val="21"/>
    <w:qFormat/>
    <w:uiPriority w:val="99"/>
    <w:pPr>
      <w:tabs>
        <w:tab w:val="left" w:pos="525"/>
      </w:tabs>
      <w:snapToGrid w:val="0"/>
      <w:spacing w:line="360" w:lineRule="auto"/>
    </w:pPr>
    <w:rPr>
      <w:rFonts w:hAnsi="宋体"/>
      <w:sz w:val="24"/>
    </w:rPr>
  </w:style>
  <w:style w:type="paragraph" w:customStyle="1" w:styleId="21">
    <w:name w:val="纯文本_0"/>
    <w:basedOn w:val="18"/>
    <w:qFormat/>
    <w:uiPriority w:val="99"/>
    <w:rPr>
      <w:rFonts w:ascii="宋体" w:hAnsi="Courier New" w:cs="宋体"/>
    </w:rPr>
  </w:style>
  <w:style w:type="paragraph" w:styleId="22">
    <w:name w:val="Balloon Text"/>
    <w:basedOn w:val="1"/>
    <w:qFormat/>
    <w:uiPriority w:val="0"/>
    <w:rPr>
      <w:sz w:val="18"/>
    </w:rPr>
  </w:style>
  <w:style w:type="paragraph" w:styleId="23">
    <w:name w:val="footer"/>
    <w:basedOn w:val="1"/>
    <w:qFormat/>
    <w:uiPriority w:val="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kern w:val="0"/>
      <w:sz w:val="18"/>
    </w:rPr>
  </w:style>
  <w:style w:type="paragraph" w:styleId="2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25">
    <w:name w:val="toc 1"/>
    <w:basedOn w:val="1"/>
    <w:next w:val="1"/>
    <w:qFormat/>
    <w:uiPriority w:val="39"/>
  </w:style>
  <w:style w:type="paragraph" w:styleId="26">
    <w:name w:val="toc 4"/>
    <w:basedOn w:val="1"/>
    <w:next w:val="1"/>
    <w:qFormat/>
    <w:uiPriority w:val="0"/>
    <w:pPr>
      <w:ind w:left="1260" w:leftChars="600"/>
    </w:pPr>
  </w:style>
  <w:style w:type="paragraph" w:styleId="27">
    <w:name w:val="toc 6"/>
    <w:basedOn w:val="1"/>
    <w:next w:val="1"/>
    <w:qFormat/>
    <w:uiPriority w:val="0"/>
    <w:pPr>
      <w:ind w:left="2100" w:leftChars="1000"/>
    </w:pPr>
  </w:style>
  <w:style w:type="paragraph" w:styleId="28">
    <w:name w:val="Body Text Indent 3"/>
    <w:basedOn w:val="1"/>
    <w:qFormat/>
    <w:uiPriority w:val="0"/>
    <w:pPr>
      <w:spacing w:after="120" w:afterLines="0" w:afterAutospacing="0"/>
      <w:ind w:left="420" w:leftChars="200"/>
    </w:pPr>
    <w:rPr>
      <w:sz w:val="16"/>
    </w:rPr>
  </w:style>
  <w:style w:type="paragraph" w:styleId="29">
    <w:name w:val="toc 2"/>
    <w:basedOn w:val="1"/>
    <w:next w:val="1"/>
    <w:qFormat/>
    <w:uiPriority w:val="0"/>
    <w:pPr>
      <w:ind w:left="420" w:leftChars="200"/>
    </w:pPr>
  </w:style>
  <w:style w:type="paragraph" w:styleId="30">
    <w:name w:val="toc 9"/>
    <w:basedOn w:val="1"/>
    <w:next w:val="1"/>
    <w:qFormat/>
    <w:uiPriority w:val="0"/>
    <w:pPr>
      <w:ind w:left="3360" w:leftChars="1600"/>
    </w:pPr>
  </w:style>
  <w:style w:type="paragraph" w:styleId="31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paragraph" w:styleId="32">
    <w:name w:val="Title"/>
    <w:basedOn w:val="1"/>
    <w:next w:val="1"/>
    <w:link w:val="82"/>
    <w:qFormat/>
    <w:uiPriority w:val="0"/>
    <w:pPr>
      <w:spacing w:before="240" w:after="60"/>
      <w:jc w:val="center"/>
      <w:outlineLvl w:val="0"/>
    </w:pPr>
    <w:rPr>
      <w:rFonts w:ascii="Cambria" w:hAnsi="Cambria" w:eastAsia="黑体"/>
      <w:b/>
      <w:bCs/>
      <w:sz w:val="72"/>
      <w:szCs w:val="32"/>
    </w:rPr>
  </w:style>
  <w:style w:type="paragraph" w:styleId="33">
    <w:name w:val="annotation subject"/>
    <w:basedOn w:val="8"/>
    <w:next w:val="8"/>
    <w:qFormat/>
    <w:uiPriority w:val="0"/>
    <w:rPr>
      <w:b/>
      <w:bCs/>
    </w:rPr>
  </w:style>
  <w:style w:type="paragraph" w:styleId="34">
    <w:name w:val="Body Text First Indent 2"/>
    <w:basedOn w:val="11"/>
    <w:qFormat/>
    <w:uiPriority w:val="0"/>
    <w:pPr>
      <w:ind w:firstLine="420"/>
    </w:pPr>
  </w:style>
  <w:style w:type="table" w:styleId="36">
    <w:name w:val="Table Grid"/>
    <w:basedOn w:val="3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8">
    <w:name w:val="Strong"/>
    <w:qFormat/>
    <w:uiPriority w:val="0"/>
    <w:rPr>
      <w:b/>
      <w:bCs/>
    </w:rPr>
  </w:style>
  <w:style w:type="character" w:styleId="39">
    <w:name w:val="page number"/>
    <w:basedOn w:val="37"/>
    <w:qFormat/>
    <w:uiPriority w:val="0"/>
  </w:style>
  <w:style w:type="character" w:styleId="40">
    <w:name w:val="FollowedHyperlink"/>
    <w:basedOn w:val="37"/>
    <w:qFormat/>
    <w:uiPriority w:val="0"/>
    <w:rPr>
      <w:color w:val="800080"/>
      <w:u w:val="none"/>
    </w:rPr>
  </w:style>
  <w:style w:type="character" w:styleId="41">
    <w:name w:val="Emphasis"/>
    <w:basedOn w:val="37"/>
    <w:qFormat/>
    <w:uiPriority w:val="0"/>
    <w:rPr>
      <w:b/>
      <w:bCs/>
    </w:rPr>
  </w:style>
  <w:style w:type="character" w:styleId="42">
    <w:name w:val="HTML Definition"/>
    <w:basedOn w:val="37"/>
    <w:qFormat/>
    <w:uiPriority w:val="0"/>
  </w:style>
  <w:style w:type="character" w:styleId="43">
    <w:name w:val="HTML Typewriter"/>
    <w:basedOn w:val="37"/>
    <w:qFormat/>
    <w:uiPriority w:val="0"/>
    <w:rPr>
      <w:rFonts w:hint="default" w:ascii="monospace" w:hAnsi="monospace" w:eastAsia="monospace" w:cs="monospace"/>
      <w:sz w:val="20"/>
    </w:rPr>
  </w:style>
  <w:style w:type="character" w:styleId="44">
    <w:name w:val="HTML Acronym"/>
    <w:basedOn w:val="37"/>
    <w:qFormat/>
    <w:uiPriority w:val="0"/>
  </w:style>
  <w:style w:type="character" w:styleId="45">
    <w:name w:val="HTML Variable"/>
    <w:basedOn w:val="37"/>
    <w:qFormat/>
    <w:uiPriority w:val="0"/>
  </w:style>
  <w:style w:type="character" w:styleId="46">
    <w:name w:val="Hyperlink"/>
    <w:basedOn w:val="37"/>
    <w:qFormat/>
    <w:uiPriority w:val="99"/>
    <w:rPr>
      <w:color w:val="0000FF"/>
      <w:u w:val="none"/>
    </w:rPr>
  </w:style>
  <w:style w:type="character" w:styleId="47">
    <w:name w:val="HTML Code"/>
    <w:basedOn w:val="37"/>
    <w:qFormat/>
    <w:uiPriority w:val="0"/>
    <w:rPr>
      <w:rFonts w:hint="default" w:ascii="monospace" w:hAnsi="monospace" w:eastAsia="monospace" w:cs="monospace"/>
      <w:sz w:val="20"/>
    </w:rPr>
  </w:style>
  <w:style w:type="character" w:styleId="48">
    <w:name w:val="annotation reference"/>
    <w:qFormat/>
    <w:uiPriority w:val="0"/>
    <w:rPr>
      <w:sz w:val="21"/>
      <w:szCs w:val="21"/>
    </w:rPr>
  </w:style>
  <w:style w:type="character" w:styleId="49">
    <w:name w:val="HTML Cite"/>
    <w:basedOn w:val="37"/>
    <w:qFormat/>
    <w:uiPriority w:val="0"/>
    <w:rPr>
      <w:sz w:val="16"/>
      <w:szCs w:val="0"/>
      <w:bdr w:val="single" w:color="auto" w:sz="2" w:space="0"/>
    </w:rPr>
  </w:style>
  <w:style w:type="character" w:styleId="50">
    <w:name w:val="HTML Keyboard"/>
    <w:basedOn w:val="37"/>
    <w:qFormat/>
    <w:uiPriority w:val="0"/>
    <w:rPr>
      <w:rFonts w:hint="default" w:ascii="monospace" w:hAnsi="monospace" w:eastAsia="monospace" w:cs="monospace"/>
      <w:sz w:val="20"/>
    </w:rPr>
  </w:style>
  <w:style w:type="character" w:styleId="51">
    <w:name w:val="HTML Sample"/>
    <w:basedOn w:val="37"/>
    <w:qFormat/>
    <w:uiPriority w:val="0"/>
    <w:rPr>
      <w:rFonts w:ascii="monospace" w:hAnsi="monospace" w:eastAsia="monospace" w:cs="monospace"/>
    </w:rPr>
  </w:style>
  <w:style w:type="paragraph" w:customStyle="1" w:styleId="52">
    <w:name w:val="Char"/>
    <w:basedOn w:val="1"/>
    <w:qFormat/>
    <w:uiPriority w:val="0"/>
    <w:pPr>
      <w:adjustRightInd/>
      <w:spacing w:line="240" w:lineRule="auto"/>
      <w:textAlignment w:val="auto"/>
    </w:pPr>
  </w:style>
  <w:style w:type="paragraph" w:customStyle="1" w:styleId="53">
    <w:name w:val="_Style 12"/>
    <w:basedOn w:val="1"/>
    <w:next w:val="28"/>
    <w:qFormat/>
    <w:uiPriority w:val="0"/>
    <w:pPr>
      <w:spacing w:after="120" w:afterLines="0" w:afterAutospacing="0"/>
      <w:ind w:left="420" w:leftChars="200"/>
    </w:pPr>
    <w:rPr>
      <w:sz w:val="16"/>
    </w:rPr>
  </w:style>
  <w:style w:type="paragraph" w:customStyle="1" w:styleId="54">
    <w:name w:val="正文 New New New New New New"/>
    <w:next w:val="5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55">
    <w:name w:val="首行缩进"/>
    <w:basedOn w:val="54"/>
    <w:next w:val="1"/>
    <w:qFormat/>
    <w:uiPriority w:val="0"/>
    <w:pPr>
      <w:ind w:firstLine="200" w:firstLineChars="200"/>
    </w:pPr>
    <w:rPr>
      <w:lang w:val="zh-CN" w:eastAsia="zh-CN"/>
    </w:rPr>
  </w:style>
  <w:style w:type="paragraph" w:customStyle="1" w:styleId="56">
    <w:name w:val=" Char4"/>
    <w:basedOn w:val="1"/>
    <w:qFormat/>
    <w:uiPriority w:val="0"/>
  </w:style>
  <w:style w:type="paragraph" w:customStyle="1" w:styleId="57">
    <w:name w:val="标准"/>
    <w:basedOn w:val="1"/>
    <w:qFormat/>
    <w:uiPriority w:val="0"/>
    <w:pPr>
      <w:autoSpaceDE w:val="0"/>
      <w:autoSpaceDN w:val="0"/>
      <w:adjustRightInd w:val="0"/>
      <w:spacing w:line="500" w:lineRule="atLeast"/>
      <w:textAlignment w:val="baseline"/>
    </w:pPr>
    <w:rPr>
      <w:b/>
      <w:kern w:val="0"/>
      <w:sz w:val="28"/>
    </w:rPr>
  </w:style>
  <w:style w:type="paragraph" w:customStyle="1" w:styleId="58">
    <w:name w:val="_Style 11"/>
    <w:basedOn w:val="1"/>
    <w:qFormat/>
    <w:uiPriority w:val="0"/>
    <w:pPr>
      <w:widowControl/>
      <w:snapToGrid w:val="0"/>
      <w:spacing w:after="160" w:afterLines="0" w:line="360" w:lineRule="auto"/>
      <w:jc w:val="left"/>
    </w:pPr>
  </w:style>
  <w:style w:type="paragraph" w:styleId="59">
    <w:name w:val="List Paragraph"/>
    <w:basedOn w:val="1"/>
    <w:qFormat/>
    <w:uiPriority w:val="0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60">
    <w:name w:val=" Char Char Char Char Char Char2 Char Char Char Char Char Char Char Char Char Char"/>
    <w:basedOn w:val="1"/>
    <w:qFormat/>
    <w:uiPriority w:val="0"/>
  </w:style>
  <w:style w:type="paragraph" w:customStyle="1" w:styleId="61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62">
    <w:name w:val="1 标题"/>
    <w:basedOn w:val="2"/>
    <w:qFormat/>
    <w:uiPriority w:val="0"/>
    <w:pPr>
      <w:spacing w:before="160" w:after="160" w:line="240" w:lineRule="auto"/>
      <w:jc w:val="left"/>
    </w:pPr>
    <w:rPr>
      <w:rFonts w:ascii="黑体" w:hAnsi="黑体" w:eastAsia="黑体"/>
      <w:bCs w:val="0"/>
      <w:sz w:val="28"/>
      <w:szCs w:val="20"/>
    </w:rPr>
  </w:style>
  <w:style w:type="paragraph" w:customStyle="1" w:styleId="63">
    <w:name w:val="Char Char Char1 Char8"/>
    <w:basedOn w:val="1"/>
    <w:qFormat/>
    <w:uiPriority w:val="0"/>
    <w:pPr>
      <w:spacing w:line="360" w:lineRule="auto"/>
      <w:ind w:firstLine="200" w:firstLineChars="200"/>
    </w:pPr>
    <w:rPr>
      <w:rFonts w:hint="eastAsia" w:ascii="宋体" w:hAnsi="宋体"/>
      <w:sz w:val="24"/>
    </w:rPr>
  </w:style>
  <w:style w:type="paragraph" w:customStyle="1" w:styleId="64">
    <w:name w:val="List Paragraph1"/>
    <w:basedOn w:val="1"/>
    <w:qFormat/>
    <w:uiPriority w:val="0"/>
    <w:pPr>
      <w:ind w:firstLine="420" w:firstLineChars="200"/>
    </w:pPr>
  </w:style>
  <w:style w:type="paragraph" w:customStyle="1" w:styleId="65">
    <w:name w:val="默认段落字体 Para Char Char Char Char"/>
    <w:basedOn w:val="1"/>
    <w:qFormat/>
    <w:uiPriority w:val="0"/>
    <w:rPr>
      <w:rFonts w:ascii="宋体"/>
      <w:kern w:val="0"/>
      <w:sz w:val="18"/>
      <w:u w:val="single"/>
    </w:rPr>
  </w:style>
  <w:style w:type="paragraph" w:customStyle="1" w:styleId="66">
    <w:name w:val=" Char Char Char Char Char Char Char"/>
    <w:basedOn w:val="1"/>
    <w:qFormat/>
    <w:uiPriority w:val="0"/>
    <w:pPr>
      <w:widowControl/>
      <w:snapToGrid w:val="0"/>
      <w:spacing w:after="160" w:afterLines="0" w:afterAutospacing="0" w:line="360" w:lineRule="auto"/>
      <w:jc w:val="left"/>
    </w:pPr>
    <w:rPr>
      <w:kern w:val="0"/>
      <w:sz w:val="24"/>
      <w:lang w:eastAsia="en-US"/>
    </w:rPr>
  </w:style>
  <w:style w:type="paragraph" w:customStyle="1" w:styleId="67">
    <w:name w:val="Char Char Char Char1"/>
    <w:basedOn w:val="1"/>
    <w:qFormat/>
    <w:uiPriority w:val="0"/>
    <w:pPr>
      <w:ind w:firstLine="540" w:firstLineChars="225"/>
    </w:pPr>
  </w:style>
  <w:style w:type="paragraph" w:customStyle="1" w:styleId="68">
    <w:name w:val=" Char Char1 Char Char Char"/>
    <w:basedOn w:val="1"/>
    <w:qFormat/>
    <w:uiPriority w:val="0"/>
    <w:rPr>
      <w:szCs w:val="24"/>
    </w:rPr>
  </w:style>
  <w:style w:type="paragraph" w:customStyle="1" w:styleId="69">
    <w:name w:val="样式 首行缩进:  2 字符"/>
    <w:basedOn w:val="1"/>
    <w:qFormat/>
    <w:uiPriority w:val="0"/>
    <w:pPr>
      <w:ind w:firstLine="560"/>
    </w:pPr>
    <w:rPr>
      <w:rFonts w:eastAsia="仿宋_GB2312" w:cs="宋体"/>
      <w:sz w:val="24"/>
    </w:rPr>
  </w:style>
  <w:style w:type="paragraph" w:customStyle="1" w:styleId="70">
    <w:name w:val="小标题"/>
    <w:basedOn w:val="7"/>
    <w:qFormat/>
    <w:uiPriority w:val="0"/>
    <w:pPr>
      <w:widowControl/>
      <w:adjustRightInd/>
      <w:spacing w:before="50" w:beforeLines="0" w:beforeAutospacing="0" w:after="50" w:afterLines="0" w:afterAutospacing="0" w:line="240" w:lineRule="auto"/>
      <w:ind w:firstLine="0"/>
      <w:textAlignment w:val="auto"/>
    </w:pPr>
    <w:rPr>
      <w:b/>
      <w:sz w:val="24"/>
    </w:rPr>
  </w:style>
  <w:style w:type="paragraph" w:styleId="71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72">
    <w:name w:val="样式1"/>
    <w:basedOn w:val="1"/>
    <w:qFormat/>
    <w:uiPriority w:val="0"/>
    <w:pPr>
      <w:tabs>
        <w:tab w:val="left" w:pos="420"/>
      </w:tabs>
      <w:adjustRightInd w:val="0"/>
      <w:ind w:left="420" w:hanging="420"/>
      <w:textAlignment w:val="baseline"/>
    </w:pPr>
    <w:rPr>
      <w:rFonts w:ascii="宋体" w:hAnsi="宋体"/>
      <w:kern w:val="0"/>
      <w:szCs w:val="21"/>
    </w:rPr>
  </w:style>
  <w:style w:type="paragraph" w:customStyle="1" w:styleId="73">
    <w:name w:val="段落样式1"/>
    <w:basedOn w:val="1"/>
    <w:qFormat/>
    <w:uiPriority w:val="0"/>
    <w:pPr>
      <w:keepNext w:val="0"/>
      <w:keepLines w:val="0"/>
      <w:widowControl w:val="0"/>
      <w:suppressLineNumbers w:val="0"/>
      <w:autoSpaceDE w:val="0"/>
      <w:autoSpaceDN w:val="0"/>
      <w:adjustRightInd w:val="0"/>
      <w:spacing w:before="0" w:beforeAutospacing="0" w:after="0" w:afterAutospacing="0" w:line="520" w:lineRule="atLeast"/>
      <w:ind w:left="0" w:right="0" w:firstLine="510"/>
      <w:jc w:val="both"/>
      <w:textAlignment w:val="center"/>
    </w:pPr>
    <w:rPr>
      <w:rFonts w:hint="eastAsia" w:ascii="宋体" w:hAnsi="宋体" w:eastAsia="宋体" w:cs="宋体"/>
      <w:color w:val="000000"/>
      <w:kern w:val="0"/>
      <w:sz w:val="24"/>
      <w:szCs w:val="24"/>
      <w:lang w:val="en-US" w:eastAsia="zh-CN" w:bidi="ar"/>
    </w:rPr>
  </w:style>
  <w:style w:type="paragraph" w:customStyle="1" w:styleId="74">
    <w:name w:val="列表段落1"/>
    <w:basedOn w:val="1"/>
    <w:qFormat/>
    <w:uiPriority w:val="1"/>
    <w:pPr>
      <w:autoSpaceDE w:val="0"/>
      <w:autoSpaceDN w:val="0"/>
      <w:ind w:left="258" w:firstLine="559"/>
    </w:pPr>
    <w:rPr>
      <w:rFonts w:ascii="宋体" w:hAnsi="宋体" w:cs="宋体"/>
      <w:sz w:val="22"/>
      <w:szCs w:val="22"/>
      <w:lang w:val="zh-CN" w:bidi="zh-CN"/>
    </w:rPr>
  </w:style>
  <w:style w:type="paragraph" w:customStyle="1" w:styleId="75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kern w:val="2"/>
      <w:sz w:val="24"/>
      <w:szCs w:val="24"/>
      <w:lang w:val="en-US" w:eastAsia="zh-CN" w:bidi="ar-SA"/>
    </w:rPr>
  </w:style>
  <w:style w:type="paragraph" w:customStyle="1" w:styleId="76">
    <w:name w:val="纯文本1"/>
    <w:basedOn w:val="1"/>
    <w:qFormat/>
    <w:uiPriority w:val="0"/>
    <w:pPr>
      <w:ind w:firstLine="560" w:firstLineChars="200"/>
    </w:pPr>
    <w:rPr>
      <w:rFonts w:ascii="宋体" w:hAnsi="宋体"/>
      <w:sz w:val="24"/>
      <w:szCs w:val="24"/>
    </w:rPr>
  </w:style>
  <w:style w:type="paragraph" w:customStyle="1" w:styleId="77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paragraph" w:customStyle="1" w:styleId="78">
    <w:name w:val="正文格式"/>
    <w:basedOn w:val="1"/>
    <w:qFormat/>
    <w:uiPriority w:val="0"/>
    <w:pPr>
      <w:spacing w:line="400" w:lineRule="atLeast"/>
      <w:ind w:firstLine="482"/>
      <w:textAlignment w:val="baseline"/>
    </w:pPr>
    <w:rPr>
      <w:sz w:val="24"/>
    </w:rPr>
  </w:style>
  <w:style w:type="paragraph" w:customStyle="1" w:styleId="79">
    <w:name w:val="Body text|1"/>
    <w:basedOn w:val="1"/>
    <w:qFormat/>
    <w:uiPriority w:val="0"/>
    <w:pPr>
      <w:widowControl w:val="0"/>
      <w:shd w:val="clear" w:color="auto" w:fill="auto"/>
      <w:spacing w:line="434" w:lineRule="auto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character" w:customStyle="1" w:styleId="80">
    <w:name w:val="标题 2 Char"/>
    <w:link w:val="3"/>
    <w:qFormat/>
    <w:uiPriority w:val="0"/>
    <w:rPr>
      <w:rFonts w:eastAsia="宋体"/>
      <w:b/>
      <w:snapToGrid w:val="0"/>
      <w:kern w:val="28"/>
      <w:sz w:val="36"/>
      <w:lang w:val="en" w:eastAsia="zh-CN"/>
    </w:rPr>
  </w:style>
  <w:style w:type="character" w:customStyle="1" w:styleId="81">
    <w:name w:val="纯文本 Char"/>
    <w:link w:val="14"/>
    <w:qFormat/>
    <w:uiPriority w:val="0"/>
    <w:rPr>
      <w:rFonts w:ascii="宋体" w:hAnsi="Courier New"/>
      <w:kern w:val="2"/>
      <w:sz w:val="21"/>
    </w:rPr>
  </w:style>
  <w:style w:type="character" w:customStyle="1" w:styleId="82">
    <w:name w:val="标题 Char"/>
    <w:link w:val="32"/>
    <w:qFormat/>
    <w:uiPriority w:val="0"/>
    <w:rPr>
      <w:rFonts w:ascii="Cambria" w:hAnsi="Cambria" w:eastAsia="黑体"/>
      <w:b/>
      <w:bCs/>
      <w:kern w:val="2"/>
      <w:sz w:val="72"/>
      <w:szCs w:val="32"/>
    </w:rPr>
  </w:style>
  <w:style w:type="character" w:customStyle="1" w:styleId="83">
    <w:name w:val="param-value"/>
    <w:basedOn w:val="37"/>
    <w:qFormat/>
    <w:uiPriority w:val="0"/>
  </w:style>
  <w:style w:type="character" w:customStyle="1" w:styleId="84">
    <w:name w:val="font11"/>
    <w:basedOn w:val="37"/>
    <w:qFormat/>
    <w:uiPriority w:val="0"/>
    <w:rPr>
      <w:rFonts w:hint="eastAsia" w:ascii="微软雅黑" w:hAnsi="微软雅黑" w:eastAsia="微软雅黑" w:cs="微软雅黑"/>
      <w:b/>
      <w:color w:val="000000"/>
      <w:sz w:val="20"/>
      <w:szCs w:val="20"/>
      <w:u w:val="none"/>
      <w:vertAlign w:val="superscript"/>
    </w:rPr>
  </w:style>
  <w:style w:type="character" w:customStyle="1" w:styleId="85">
    <w:name w:val="font0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bscript"/>
    </w:rPr>
  </w:style>
  <w:style w:type="character" w:customStyle="1" w:styleId="86">
    <w:name w:val="纯文本 Char1"/>
    <w:qFormat/>
    <w:uiPriority w:val="0"/>
    <w:rPr>
      <w:rFonts w:ascii="宋体" w:hAnsi="Courier New"/>
      <w:kern w:val="2"/>
      <w:sz w:val="21"/>
    </w:rPr>
  </w:style>
  <w:style w:type="character" w:customStyle="1" w:styleId="87">
    <w:name w:val="apple-converted-space"/>
    <w:basedOn w:val="37"/>
    <w:qFormat/>
    <w:uiPriority w:val="0"/>
  </w:style>
  <w:style w:type="character" w:customStyle="1" w:styleId="88">
    <w:name w:val="font31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89">
    <w:name w:val="font61"/>
    <w:qFormat/>
    <w:uiPriority w:val="0"/>
    <w:rPr>
      <w:rFonts w:ascii="font-weight : 400" w:hAnsi="font-weight : 400" w:eastAsia="font-weight : 400" w:cs="font-weight : 400"/>
      <w:color w:val="000000"/>
      <w:sz w:val="22"/>
      <w:szCs w:val="22"/>
      <w:u w:val="none"/>
    </w:rPr>
  </w:style>
  <w:style w:type="character" w:customStyle="1" w:styleId="90">
    <w:name w:val="样式 仿宋"/>
    <w:qFormat/>
    <w:uiPriority w:val="0"/>
    <w:rPr>
      <w:rFonts w:ascii="仿宋" w:hAnsi="仿宋" w:eastAsia="仿宋"/>
      <w:kern w:val="1"/>
    </w:rPr>
  </w:style>
  <w:style w:type="character" w:customStyle="1" w:styleId="91">
    <w:name w:val="lemmatitleh11"/>
    <w:basedOn w:val="37"/>
    <w:qFormat/>
    <w:uiPriority w:val="0"/>
  </w:style>
  <w:style w:type="character" w:customStyle="1" w:styleId="92">
    <w:name w:val="标题 Char1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93">
    <w:name w:val="font2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  <w:style w:type="character" w:customStyle="1" w:styleId="94">
    <w:name w:val="search_content1"/>
    <w:qFormat/>
    <w:uiPriority w:val="0"/>
    <w:rPr>
      <w:sz w:val="20"/>
    </w:rPr>
  </w:style>
  <w:style w:type="table" w:customStyle="1" w:styleId="9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6">
    <w:name w:val="BodyText1I"/>
    <w:basedOn w:val="1"/>
    <w:qFormat/>
    <w:uiPriority w:val="0"/>
    <w:pPr>
      <w:ind w:firstLine="420"/>
      <w:textAlignment w:val="baseline"/>
    </w:pPr>
  </w:style>
  <w:style w:type="paragraph" w:customStyle="1" w:styleId="97">
    <w:name w:val="reader-word-layer"/>
    <w:basedOn w:val="1"/>
    <w:qFormat/>
    <w:uiPriority w:val="0"/>
    <w:pPr>
      <w:keepNext w:val="0"/>
      <w:keepLines w:val="0"/>
      <w:widowControl/>
      <w:suppressLineNumbers w:val="0"/>
      <w:spacing w:before="100" w:beforeAutospacing="1" w:after="100" w:afterAutospacing="1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2331</Words>
  <Characters>2803</Characters>
  <Lines>102</Lines>
  <Paragraphs>28</Paragraphs>
  <TotalTime>49</TotalTime>
  <ScaleCrop>false</ScaleCrop>
  <LinksUpToDate>false</LinksUpToDate>
  <CharactersWithSpaces>2888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2019-07-04T01:17:00Z</dcterms:created>
  <dc:creator>fxzm</dc:creator>
  <cp:lastModifiedBy>葫芦</cp:lastModifiedBy>
  <cp:lastPrinted>2025-04-07T01:33:00Z</cp:lastPrinted>
  <dcterms:modified xsi:type="dcterms:W3CDTF">2026-01-04T10:11:49Z</dcterms:modified>
  <dc:title>目    录</dc:title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1636B155938C4B608FFD1E3C4B897D64_13</vt:lpwstr>
  </property>
  <property fmtid="{D5CDD505-2E9C-101B-9397-08002B2CF9AE}" pid="4" name="KSOTemplateDocerSaveRecord">
    <vt:lpwstr>eyJoZGlkIjoiZTRmZDgxNGVhMzM0MDkyZWU3NzFjYTM5NmU3ZjE5MmUiLCJ1c2VySWQiOiI0OTgxOTk0NDUifQ==</vt:lpwstr>
  </property>
</Properties>
</file>